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1DA973" w14:textId="77777777" w:rsidR="00FA09E2" w:rsidRPr="00FA09E2" w:rsidRDefault="00FA09E2" w:rsidP="00FA09E2">
      <w:pPr>
        <w:rPr>
          <w:rFonts w:cstheme="minorHAnsi"/>
          <w:b/>
          <w:sz w:val="16"/>
          <w:szCs w:val="16"/>
        </w:rPr>
      </w:pPr>
      <w:bookmarkStart w:id="0" w:name="_Hlk98754983"/>
      <w:bookmarkEnd w:id="0"/>
    </w:p>
    <w:p w14:paraId="7066773C" w14:textId="02E3681C" w:rsidR="000146F7" w:rsidRPr="00FC1C1C" w:rsidRDefault="000146F7" w:rsidP="000146F7">
      <w:pPr>
        <w:jc w:val="center"/>
        <w:rPr>
          <w:rFonts w:cstheme="minorHAnsi"/>
          <w:b/>
          <w:sz w:val="40"/>
          <w:szCs w:val="40"/>
        </w:rPr>
      </w:pPr>
      <w:r w:rsidRPr="00FC1C1C">
        <w:rPr>
          <w:rFonts w:cstheme="minorHAnsi"/>
          <w:b/>
          <w:sz w:val="40"/>
          <w:szCs w:val="40"/>
        </w:rPr>
        <w:t>Bando “Cabine d’artista”</w:t>
      </w:r>
    </w:p>
    <w:p w14:paraId="6077BB83" w14:textId="49ADCE92" w:rsidR="000146F7" w:rsidRPr="00FA09E2" w:rsidRDefault="000146F7" w:rsidP="00FA09E2">
      <w:pPr>
        <w:jc w:val="center"/>
        <w:rPr>
          <w:rFonts w:cstheme="minorHAnsi"/>
          <w:b/>
          <w:sz w:val="36"/>
          <w:szCs w:val="36"/>
        </w:rPr>
      </w:pPr>
      <w:r w:rsidRPr="00FC1C1C">
        <w:rPr>
          <w:rFonts w:cstheme="minorHAnsi"/>
          <w:b/>
          <w:sz w:val="36"/>
          <w:szCs w:val="36"/>
        </w:rPr>
        <w:t>DOMANDA DI PARTECIPAZIONE</w:t>
      </w:r>
    </w:p>
    <w:p w14:paraId="7DD21CE2" w14:textId="25F91A6E" w:rsidR="009F7860" w:rsidRPr="00FC1C1C" w:rsidRDefault="009F7860" w:rsidP="009F7860">
      <w:pPr>
        <w:rPr>
          <w:rFonts w:cstheme="minorHAnsi"/>
          <w:b/>
          <w:sz w:val="28"/>
          <w:szCs w:val="28"/>
        </w:rPr>
      </w:pPr>
      <w:r w:rsidRPr="00FC1C1C">
        <w:rPr>
          <w:rFonts w:cstheme="minorHAnsi"/>
          <w:b/>
          <w:sz w:val="28"/>
          <w:szCs w:val="28"/>
        </w:rPr>
        <w:t>DATI ANAGRAFICI</w:t>
      </w:r>
    </w:p>
    <w:p w14:paraId="008B4C5C" w14:textId="0BD20C4F" w:rsidR="00D5156C" w:rsidRPr="00FC1C1C" w:rsidRDefault="00D5156C" w:rsidP="00D5156C">
      <w:pPr>
        <w:spacing w:before="360" w:after="360" w:line="240" w:lineRule="auto"/>
        <w:rPr>
          <w:rFonts w:eastAsia="Times New Roman" w:cstheme="minorHAnsi"/>
          <w:color w:val="333333"/>
          <w:sz w:val="24"/>
          <w:szCs w:val="24"/>
          <w:lang w:eastAsia="it-IT"/>
        </w:rPr>
      </w:pPr>
      <w:proofErr w:type="gramStart"/>
      <w:r w:rsidRPr="00FC1C1C">
        <w:rPr>
          <w:rFonts w:eastAsia="Times New Roman" w:cstheme="minorHAnsi"/>
          <w:color w:val="333333"/>
          <w:sz w:val="24"/>
          <w:szCs w:val="24"/>
          <w:lang w:eastAsia="it-IT"/>
        </w:rPr>
        <w:t>Email</w:t>
      </w:r>
      <w:proofErr w:type="gramEnd"/>
      <w:r w:rsidRPr="00FC1C1C">
        <w:rPr>
          <w:rFonts w:eastAsia="Times New Roman" w:cstheme="minorHAnsi"/>
          <w:color w:val="333333"/>
          <w:sz w:val="24"/>
          <w:szCs w:val="24"/>
          <w:lang w:eastAsia="it-IT"/>
        </w:rPr>
        <w:tab/>
      </w:r>
      <w:r w:rsidRPr="00FC1C1C">
        <w:rPr>
          <w:rFonts w:eastAsia="Times New Roman" w:cstheme="minorHAnsi"/>
          <w:color w:val="333333"/>
          <w:sz w:val="24"/>
          <w:szCs w:val="24"/>
        </w:rPr>
        <w:object w:dxaOrig="225" w:dyaOrig="225" w14:anchorId="6C6E13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style="width:43pt;height:18pt" o:ole="">
            <v:imagedata r:id="rId7" o:title=""/>
          </v:shape>
          <w:control r:id="rId8" w:name="DefaultOcxName26" w:shapeid="_x0000_i1116"/>
        </w:object>
      </w:r>
    </w:p>
    <w:p w14:paraId="7AFD2063" w14:textId="73009EA5" w:rsidR="00D5156C" w:rsidRPr="00FC1C1C" w:rsidRDefault="00D5156C" w:rsidP="00D5156C">
      <w:pPr>
        <w:spacing w:before="360" w:after="360" w:line="240" w:lineRule="auto"/>
        <w:rPr>
          <w:rFonts w:eastAsia="Times New Roman" w:cstheme="minorHAnsi"/>
          <w:color w:val="333333"/>
          <w:sz w:val="24"/>
          <w:szCs w:val="24"/>
        </w:rPr>
      </w:pPr>
      <w:r w:rsidRPr="00FC1C1C">
        <w:rPr>
          <w:rFonts w:eastAsia="Times New Roman" w:cstheme="minorHAnsi"/>
          <w:color w:val="333333"/>
          <w:sz w:val="24"/>
          <w:szCs w:val="24"/>
          <w:lang w:eastAsia="it-IT"/>
        </w:rPr>
        <w:t>Nome</w:t>
      </w:r>
      <w:r w:rsidRPr="00FC1C1C">
        <w:rPr>
          <w:rFonts w:eastAsia="Times New Roman" w:cstheme="minorHAnsi"/>
          <w:color w:val="333333"/>
          <w:sz w:val="24"/>
          <w:szCs w:val="24"/>
          <w:lang w:eastAsia="it-IT"/>
        </w:rPr>
        <w:tab/>
      </w:r>
      <w:r w:rsidRPr="00FC1C1C">
        <w:rPr>
          <w:rFonts w:eastAsia="Times New Roman" w:cstheme="minorHAnsi"/>
          <w:color w:val="333333"/>
          <w:sz w:val="24"/>
          <w:szCs w:val="24"/>
        </w:rPr>
        <w:object w:dxaOrig="225" w:dyaOrig="225" w14:anchorId="56011724">
          <v:shape id="_x0000_i1062" type="#_x0000_t75" style="width:43pt;height:18pt" o:ole="">
            <v:imagedata r:id="rId7" o:title=""/>
          </v:shape>
          <w:control r:id="rId9" w:name="DefaultOcxName110" w:shapeid="_x0000_i1062"/>
        </w:object>
      </w:r>
    </w:p>
    <w:p w14:paraId="5BD0744B" w14:textId="72EB5294" w:rsidR="00D5156C" w:rsidRPr="00FC1C1C" w:rsidRDefault="00D5156C" w:rsidP="00D5156C">
      <w:pPr>
        <w:spacing w:before="360" w:after="360" w:line="240" w:lineRule="auto"/>
        <w:rPr>
          <w:rFonts w:eastAsia="Times New Roman" w:cstheme="minorHAnsi"/>
          <w:color w:val="333333"/>
          <w:sz w:val="24"/>
          <w:szCs w:val="24"/>
          <w:lang w:eastAsia="it-IT"/>
        </w:rPr>
      </w:pPr>
      <w:r w:rsidRPr="00FC1C1C">
        <w:rPr>
          <w:rFonts w:eastAsia="Times New Roman" w:cstheme="minorHAnsi"/>
          <w:color w:val="333333"/>
          <w:sz w:val="24"/>
          <w:szCs w:val="24"/>
          <w:lang w:eastAsia="it-IT"/>
        </w:rPr>
        <w:t>Cognome</w:t>
      </w:r>
      <w:r w:rsidRPr="00FC1C1C">
        <w:rPr>
          <w:rFonts w:eastAsia="Times New Roman" w:cstheme="minorHAnsi"/>
          <w:color w:val="333333"/>
          <w:sz w:val="24"/>
          <w:szCs w:val="24"/>
          <w:lang w:eastAsia="it-IT"/>
        </w:rPr>
        <w:tab/>
      </w:r>
      <w:r w:rsidRPr="00FC1C1C">
        <w:rPr>
          <w:rFonts w:eastAsia="Times New Roman" w:cstheme="minorHAnsi"/>
          <w:color w:val="333333"/>
          <w:sz w:val="24"/>
          <w:szCs w:val="24"/>
        </w:rPr>
        <w:object w:dxaOrig="225" w:dyaOrig="225" w14:anchorId="02E19846">
          <v:shape id="_x0000_i1066" type="#_x0000_t75" style="width:43pt;height:18pt" o:ole="">
            <v:imagedata r:id="rId7" o:title=""/>
          </v:shape>
          <w:control r:id="rId10" w:name="DefaultOcxName81" w:shapeid="_x0000_i1066"/>
        </w:object>
      </w:r>
    </w:p>
    <w:p w14:paraId="670A5010" w14:textId="511314AD" w:rsidR="00D5156C" w:rsidRPr="00FC1C1C" w:rsidRDefault="00D5156C" w:rsidP="00D5156C">
      <w:pPr>
        <w:spacing w:before="360" w:after="360" w:line="240" w:lineRule="auto"/>
        <w:rPr>
          <w:rFonts w:eastAsia="Times New Roman" w:cstheme="minorHAnsi"/>
          <w:color w:val="333333"/>
          <w:sz w:val="24"/>
          <w:szCs w:val="24"/>
          <w:lang w:eastAsia="it-IT"/>
        </w:rPr>
      </w:pPr>
      <w:r w:rsidRPr="00FC1C1C">
        <w:rPr>
          <w:rFonts w:eastAsia="Times New Roman" w:cstheme="minorHAnsi"/>
          <w:color w:val="333333"/>
          <w:sz w:val="24"/>
          <w:szCs w:val="24"/>
          <w:lang w:eastAsia="it-IT"/>
        </w:rPr>
        <w:t>Codice Fiscale</w:t>
      </w:r>
      <w:r w:rsidRPr="00FC1C1C">
        <w:rPr>
          <w:rFonts w:eastAsia="Times New Roman" w:cstheme="minorHAnsi"/>
          <w:color w:val="333333"/>
          <w:sz w:val="24"/>
          <w:szCs w:val="24"/>
          <w:lang w:eastAsia="it-IT"/>
        </w:rPr>
        <w:tab/>
      </w:r>
      <w:r w:rsidRPr="00FC1C1C">
        <w:rPr>
          <w:rFonts w:eastAsia="Times New Roman" w:cstheme="minorHAnsi"/>
          <w:color w:val="333333"/>
          <w:sz w:val="24"/>
          <w:szCs w:val="24"/>
        </w:rPr>
        <w:object w:dxaOrig="225" w:dyaOrig="225" w14:anchorId="239B60E4">
          <v:shape id="_x0000_i1070" type="#_x0000_t75" style="width:43pt;height:18pt" o:ole="">
            <v:imagedata r:id="rId7" o:title=""/>
          </v:shape>
          <w:control r:id="rId11" w:name="DefaultOcxName25" w:shapeid="_x0000_i1070"/>
        </w:object>
      </w:r>
    </w:p>
    <w:p w14:paraId="11AE6875" w14:textId="21E8D105" w:rsidR="00D5156C" w:rsidRPr="00FC1C1C" w:rsidRDefault="00D5156C" w:rsidP="00D5156C">
      <w:pPr>
        <w:spacing w:before="360" w:after="360" w:line="240" w:lineRule="auto"/>
        <w:rPr>
          <w:rFonts w:eastAsia="Times New Roman" w:cstheme="minorHAnsi"/>
          <w:color w:val="333333"/>
          <w:sz w:val="24"/>
          <w:szCs w:val="24"/>
        </w:rPr>
      </w:pPr>
      <w:r w:rsidRPr="00FC1C1C">
        <w:rPr>
          <w:rFonts w:eastAsia="Times New Roman" w:cstheme="minorHAnsi"/>
          <w:color w:val="333333"/>
          <w:sz w:val="24"/>
          <w:szCs w:val="24"/>
          <w:lang w:eastAsia="it-IT"/>
        </w:rPr>
        <w:t xml:space="preserve">Nato/a </w:t>
      </w:r>
      <w:proofErr w:type="spellStart"/>
      <w:r w:rsidRPr="00FC1C1C">
        <w:rPr>
          <w:rFonts w:eastAsia="Times New Roman" w:cstheme="minorHAnsi"/>
          <w:color w:val="333333"/>
          <w:sz w:val="24"/>
          <w:szCs w:val="24"/>
          <w:lang w:eastAsia="it-IT"/>
        </w:rPr>
        <w:t>a</w:t>
      </w:r>
      <w:proofErr w:type="spellEnd"/>
      <w:r w:rsidRPr="00FC1C1C">
        <w:rPr>
          <w:rFonts w:eastAsia="Times New Roman" w:cstheme="minorHAnsi"/>
          <w:color w:val="333333"/>
          <w:sz w:val="24"/>
          <w:szCs w:val="24"/>
          <w:lang w:eastAsia="it-IT"/>
        </w:rPr>
        <w:tab/>
      </w:r>
      <w:r w:rsidRPr="00FC1C1C">
        <w:rPr>
          <w:rFonts w:eastAsia="Times New Roman" w:cstheme="minorHAnsi"/>
          <w:color w:val="333333"/>
          <w:sz w:val="24"/>
          <w:szCs w:val="24"/>
        </w:rPr>
        <w:object w:dxaOrig="225" w:dyaOrig="225" w14:anchorId="1AE0CBCC">
          <v:shape id="_x0000_i1074" type="#_x0000_t75" style="width:43pt;height:18pt" o:ole="">
            <v:imagedata r:id="rId7" o:title=""/>
          </v:shape>
          <w:control r:id="rId12" w:name="DefaultOcxName31" w:shapeid="_x0000_i1074"/>
        </w:object>
      </w:r>
    </w:p>
    <w:p w14:paraId="6AEA0088" w14:textId="6EACD056" w:rsidR="00D5156C" w:rsidRPr="00FC1C1C" w:rsidRDefault="00D5156C" w:rsidP="00D5156C">
      <w:pPr>
        <w:spacing w:before="360" w:after="360" w:line="240" w:lineRule="auto"/>
        <w:rPr>
          <w:rFonts w:eastAsia="Times New Roman" w:cstheme="minorHAnsi"/>
          <w:color w:val="333333"/>
          <w:sz w:val="24"/>
          <w:szCs w:val="24"/>
          <w:lang w:eastAsia="it-IT"/>
        </w:rPr>
      </w:pPr>
      <w:r w:rsidRPr="00FC1C1C">
        <w:rPr>
          <w:rFonts w:eastAsia="Times New Roman" w:cstheme="minorHAnsi"/>
          <w:sz w:val="24"/>
          <w:szCs w:val="24"/>
          <w:lang w:eastAsia="it-IT"/>
        </w:rPr>
        <w:t>In Provincia di</w:t>
      </w:r>
      <w:r w:rsidRPr="00FC1C1C">
        <w:rPr>
          <w:rFonts w:eastAsia="Times New Roman" w:cstheme="minorHAnsi"/>
          <w:color w:val="333333"/>
          <w:sz w:val="24"/>
          <w:szCs w:val="24"/>
          <w:lang w:eastAsia="it-IT"/>
        </w:rPr>
        <w:tab/>
      </w:r>
      <w:r w:rsidRPr="00FC1C1C">
        <w:rPr>
          <w:rFonts w:eastAsia="Times New Roman" w:cstheme="minorHAnsi"/>
          <w:color w:val="333333"/>
          <w:sz w:val="24"/>
          <w:szCs w:val="24"/>
        </w:rPr>
        <w:object w:dxaOrig="225" w:dyaOrig="225" w14:anchorId="3CF707BC">
          <v:shape id="_x0000_i1078" type="#_x0000_t75" style="width:43pt;height:18pt" o:ole="">
            <v:imagedata r:id="rId7" o:title=""/>
          </v:shape>
          <w:control r:id="rId13" w:name="DefaultOcxName101" w:shapeid="_x0000_i1078"/>
        </w:object>
      </w:r>
    </w:p>
    <w:p w14:paraId="2E234BCE" w14:textId="6251B006" w:rsidR="00D5156C" w:rsidRPr="00FC1C1C" w:rsidRDefault="00D5156C" w:rsidP="00D5156C">
      <w:pPr>
        <w:spacing w:before="360" w:after="360" w:line="240" w:lineRule="auto"/>
        <w:rPr>
          <w:rFonts w:eastAsia="Times New Roman" w:cstheme="minorHAnsi"/>
          <w:color w:val="333333"/>
          <w:sz w:val="24"/>
          <w:szCs w:val="24"/>
        </w:rPr>
      </w:pPr>
      <w:r w:rsidRPr="00FC1C1C">
        <w:rPr>
          <w:rFonts w:eastAsia="Times New Roman" w:cstheme="minorHAnsi"/>
          <w:sz w:val="24"/>
          <w:szCs w:val="24"/>
          <w:lang w:eastAsia="it-IT"/>
        </w:rPr>
        <w:t>Nato/a Il </w:t>
      </w:r>
      <w:r w:rsidRPr="00FC1C1C">
        <w:rPr>
          <w:rFonts w:eastAsia="Times New Roman" w:cstheme="minorHAnsi"/>
          <w:sz w:val="19"/>
          <w:szCs w:val="19"/>
          <w:lang w:eastAsia="it-IT"/>
        </w:rPr>
        <w:t>(gg/mm/</w:t>
      </w:r>
      <w:proofErr w:type="spellStart"/>
      <w:r w:rsidRPr="00FC1C1C">
        <w:rPr>
          <w:rFonts w:eastAsia="Times New Roman" w:cstheme="minorHAnsi"/>
          <w:sz w:val="19"/>
          <w:szCs w:val="19"/>
          <w:lang w:eastAsia="it-IT"/>
        </w:rPr>
        <w:t>aaaa</w:t>
      </w:r>
      <w:proofErr w:type="spellEnd"/>
      <w:r w:rsidRPr="00FC1C1C">
        <w:rPr>
          <w:rFonts w:eastAsia="Times New Roman" w:cstheme="minorHAnsi"/>
          <w:sz w:val="19"/>
          <w:szCs w:val="19"/>
          <w:lang w:eastAsia="it-IT"/>
        </w:rPr>
        <w:t>)</w:t>
      </w:r>
      <w:r w:rsidRPr="00FC1C1C">
        <w:rPr>
          <w:rFonts w:eastAsia="Times New Roman" w:cstheme="minorHAnsi"/>
          <w:color w:val="A19A9A"/>
          <w:sz w:val="19"/>
          <w:szCs w:val="19"/>
          <w:lang w:eastAsia="it-IT"/>
        </w:rPr>
        <w:tab/>
      </w:r>
      <w:r w:rsidRPr="00FC1C1C">
        <w:rPr>
          <w:rFonts w:eastAsia="Times New Roman" w:cstheme="minorHAnsi"/>
          <w:color w:val="333333"/>
          <w:sz w:val="24"/>
          <w:szCs w:val="24"/>
        </w:rPr>
        <w:object w:dxaOrig="225" w:dyaOrig="225" w14:anchorId="6BF07ABB">
          <v:shape id="_x0000_i1082" type="#_x0000_t75" style="width:43pt;height:18pt" o:ole="">
            <v:imagedata r:id="rId7" o:title=""/>
          </v:shape>
          <w:control r:id="rId14" w:name="DefaultOcxName41" w:shapeid="_x0000_i1082"/>
        </w:object>
      </w:r>
    </w:p>
    <w:p w14:paraId="1B1FF4FB" w14:textId="2A1A1823" w:rsidR="00D5156C" w:rsidRPr="00FC1C1C" w:rsidRDefault="00D5156C" w:rsidP="00D5156C">
      <w:pPr>
        <w:spacing w:before="360" w:after="360" w:line="240" w:lineRule="auto"/>
        <w:rPr>
          <w:rFonts w:eastAsia="Times New Roman" w:cstheme="minorHAnsi"/>
          <w:color w:val="333333"/>
          <w:sz w:val="24"/>
          <w:szCs w:val="24"/>
        </w:rPr>
      </w:pPr>
      <w:r w:rsidRPr="00FC1C1C">
        <w:rPr>
          <w:rFonts w:eastAsia="Times New Roman" w:cstheme="minorHAnsi"/>
          <w:color w:val="333333"/>
          <w:sz w:val="24"/>
          <w:szCs w:val="24"/>
          <w:lang w:eastAsia="it-IT"/>
        </w:rPr>
        <w:t>Residente nel Comune di</w:t>
      </w:r>
      <w:r w:rsidRPr="00FC1C1C">
        <w:rPr>
          <w:rFonts w:eastAsia="Times New Roman" w:cstheme="minorHAnsi"/>
          <w:color w:val="333333"/>
          <w:sz w:val="24"/>
          <w:szCs w:val="24"/>
          <w:lang w:eastAsia="it-IT"/>
        </w:rPr>
        <w:tab/>
      </w:r>
      <w:r w:rsidRPr="00FC1C1C">
        <w:rPr>
          <w:rFonts w:eastAsia="Times New Roman" w:cstheme="minorHAnsi"/>
          <w:color w:val="333333"/>
          <w:sz w:val="24"/>
          <w:szCs w:val="24"/>
        </w:rPr>
        <w:object w:dxaOrig="225" w:dyaOrig="225" w14:anchorId="03A1440F">
          <v:shape id="_x0000_i1086" type="#_x0000_t75" style="width:43pt;height:18pt" o:ole="">
            <v:imagedata r:id="rId7" o:title=""/>
          </v:shape>
          <w:control r:id="rId15" w:name="DefaultOcxName51" w:shapeid="_x0000_i1086"/>
        </w:object>
      </w:r>
    </w:p>
    <w:p w14:paraId="3405FE2D" w14:textId="5DAC58C9" w:rsidR="00D5156C" w:rsidRPr="00FC1C1C" w:rsidRDefault="00D5156C" w:rsidP="00D5156C">
      <w:pPr>
        <w:spacing w:before="360" w:after="360" w:line="240" w:lineRule="auto"/>
        <w:rPr>
          <w:rFonts w:eastAsia="Times New Roman" w:cstheme="minorHAnsi"/>
          <w:color w:val="333333"/>
          <w:sz w:val="24"/>
          <w:szCs w:val="24"/>
          <w:lang w:eastAsia="it-IT"/>
        </w:rPr>
      </w:pPr>
      <w:r w:rsidRPr="00FC1C1C">
        <w:rPr>
          <w:rFonts w:eastAsia="Times New Roman" w:cstheme="minorHAnsi"/>
          <w:color w:val="333333"/>
          <w:sz w:val="24"/>
          <w:szCs w:val="24"/>
          <w:lang w:eastAsia="it-IT"/>
        </w:rPr>
        <w:t>In via / piazza</w:t>
      </w:r>
      <w:r w:rsidRPr="00FC1C1C">
        <w:rPr>
          <w:rFonts w:eastAsia="Times New Roman" w:cstheme="minorHAnsi"/>
          <w:color w:val="333333"/>
          <w:sz w:val="24"/>
          <w:szCs w:val="24"/>
          <w:lang w:eastAsia="it-IT"/>
        </w:rPr>
        <w:tab/>
      </w:r>
      <w:r w:rsidRPr="00FC1C1C">
        <w:rPr>
          <w:rFonts w:eastAsia="Times New Roman" w:cstheme="minorHAnsi"/>
          <w:color w:val="333333"/>
          <w:sz w:val="24"/>
          <w:szCs w:val="24"/>
        </w:rPr>
        <w:object w:dxaOrig="225" w:dyaOrig="225" w14:anchorId="5CBCAB1F">
          <v:shape id="_x0000_i1090" type="#_x0000_t75" style="width:43pt;height:18pt" o:ole="">
            <v:imagedata r:id="rId7" o:title=""/>
          </v:shape>
          <w:control r:id="rId16" w:name="DefaultOcxName121" w:shapeid="_x0000_i1090"/>
        </w:object>
      </w:r>
    </w:p>
    <w:p w14:paraId="64F4D8A4" w14:textId="2E0D5F14" w:rsidR="00D5156C" w:rsidRPr="00FC1C1C" w:rsidRDefault="00D5156C" w:rsidP="00D5156C">
      <w:pPr>
        <w:spacing w:before="360" w:after="360" w:line="240" w:lineRule="auto"/>
        <w:rPr>
          <w:rFonts w:eastAsia="Times New Roman" w:cstheme="minorHAnsi"/>
          <w:color w:val="333333"/>
          <w:sz w:val="24"/>
          <w:szCs w:val="24"/>
        </w:rPr>
      </w:pPr>
      <w:r w:rsidRPr="00FC1C1C">
        <w:rPr>
          <w:rFonts w:eastAsia="Times New Roman" w:cstheme="minorHAnsi"/>
          <w:color w:val="333333"/>
          <w:sz w:val="24"/>
          <w:szCs w:val="24"/>
          <w:lang w:eastAsia="it-IT"/>
        </w:rPr>
        <w:t>N. civico</w:t>
      </w:r>
      <w:r w:rsidRPr="00FC1C1C">
        <w:rPr>
          <w:rFonts w:eastAsia="Times New Roman" w:cstheme="minorHAnsi"/>
          <w:color w:val="333333"/>
          <w:sz w:val="24"/>
          <w:szCs w:val="24"/>
          <w:lang w:eastAsia="it-IT"/>
        </w:rPr>
        <w:tab/>
      </w:r>
      <w:r w:rsidRPr="00FC1C1C">
        <w:rPr>
          <w:rFonts w:eastAsia="Times New Roman" w:cstheme="minorHAnsi"/>
          <w:color w:val="333333"/>
          <w:sz w:val="24"/>
          <w:szCs w:val="24"/>
        </w:rPr>
        <w:object w:dxaOrig="225" w:dyaOrig="225" w14:anchorId="4CFD9C87">
          <v:shape id="_x0000_i1094" type="#_x0000_t75" style="width:43pt;height:18pt" o:ole="">
            <v:imagedata r:id="rId7" o:title=""/>
          </v:shape>
          <w:control r:id="rId17" w:name="DefaultOcxName61" w:shapeid="_x0000_i1094"/>
        </w:object>
      </w:r>
    </w:p>
    <w:p w14:paraId="2027F2AF" w14:textId="13DA9302" w:rsidR="00D5156C" w:rsidRPr="00FC1C1C" w:rsidRDefault="00D5156C" w:rsidP="00D5156C">
      <w:pPr>
        <w:spacing w:before="360" w:after="360" w:line="240" w:lineRule="auto"/>
        <w:rPr>
          <w:rFonts w:eastAsia="Times New Roman" w:cstheme="minorHAnsi"/>
          <w:color w:val="333333"/>
          <w:sz w:val="24"/>
          <w:szCs w:val="24"/>
        </w:rPr>
      </w:pPr>
      <w:r w:rsidRPr="00FC1C1C">
        <w:rPr>
          <w:rFonts w:eastAsia="Times New Roman" w:cstheme="minorHAnsi"/>
          <w:color w:val="333333"/>
          <w:sz w:val="24"/>
          <w:szCs w:val="24"/>
          <w:lang w:eastAsia="it-IT"/>
        </w:rPr>
        <w:t>CAP</w:t>
      </w:r>
      <w:r w:rsidRPr="00FC1C1C">
        <w:rPr>
          <w:rFonts w:eastAsia="Times New Roman" w:cstheme="minorHAnsi"/>
          <w:color w:val="333333"/>
          <w:sz w:val="24"/>
          <w:szCs w:val="24"/>
          <w:lang w:eastAsia="it-IT"/>
        </w:rPr>
        <w:tab/>
      </w:r>
      <w:r w:rsidRPr="00FC1C1C">
        <w:rPr>
          <w:rFonts w:eastAsia="Times New Roman" w:cstheme="minorHAnsi"/>
          <w:color w:val="333333"/>
          <w:sz w:val="24"/>
          <w:szCs w:val="24"/>
        </w:rPr>
        <w:object w:dxaOrig="225" w:dyaOrig="225" w14:anchorId="386ABFD5">
          <v:shape id="_x0000_i1098" type="#_x0000_t75" style="width:43pt;height:18pt" o:ole="">
            <v:imagedata r:id="rId7" o:title=""/>
          </v:shape>
          <w:control r:id="rId18" w:name="DefaultOcxName131" w:shapeid="_x0000_i1098"/>
        </w:object>
      </w:r>
    </w:p>
    <w:p w14:paraId="0A0BE389" w14:textId="33A80144" w:rsidR="00D5156C" w:rsidRPr="00FC1C1C" w:rsidRDefault="00D5156C" w:rsidP="00D5156C">
      <w:pPr>
        <w:spacing w:before="360" w:line="240" w:lineRule="auto"/>
        <w:rPr>
          <w:rFonts w:eastAsia="Times New Roman" w:cstheme="minorHAnsi"/>
          <w:color w:val="333333"/>
          <w:sz w:val="24"/>
          <w:szCs w:val="24"/>
          <w:lang w:eastAsia="it-IT"/>
        </w:rPr>
      </w:pPr>
      <w:r w:rsidRPr="00FC1C1C">
        <w:rPr>
          <w:rFonts w:eastAsia="Times New Roman" w:cstheme="minorHAnsi"/>
          <w:color w:val="333333"/>
          <w:sz w:val="24"/>
          <w:szCs w:val="24"/>
          <w:lang w:eastAsia="it-IT"/>
        </w:rPr>
        <w:t>Telefono</w:t>
      </w:r>
      <w:r w:rsidRPr="00FC1C1C">
        <w:rPr>
          <w:rFonts w:eastAsia="Times New Roman" w:cstheme="minorHAnsi"/>
          <w:color w:val="333333"/>
          <w:sz w:val="24"/>
          <w:szCs w:val="24"/>
          <w:lang w:eastAsia="it-IT"/>
        </w:rPr>
        <w:tab/>
      </w:r>
      <w:r w:rsidRPr="00FC1C1C">
        <w:rPr>
          <w:rFonts w:eastAsia="Times New Roman" w:cstheme="minorHAnsi"/>
          <w:color w:val="333333"/>
          <w:sz w:val="24"/>
          <w:szCs w:val="24"/>
        </w:rPr>
        <w:object w:dxaOrig="225" w:dyaOrig="225" w14:anchorId="3CD10DDA">
          <v:shape id="_x0000_i1102" type="#_x0000_t75" style="width:43pt;height:18pt" o:ole="">
            <v:imagedata r:id="rId7" o:title=""/>
          </v:shape>
          <w:control r:id="rId19" w:name="DefaultOcxName71" w:shapeid="_x0000_i1102"/>
        </w:object>
      </w:r>
    </w:p>
    <w:p w14:paraId="6377F1E3" w14:textId="31F70CAF" w:rsidR="00A02458" w:rsidRPr="00FC1C1C" w:rsidRDefault="00D5156C" w:rsidP="009F7860">
      <w:pPr>
        <w:spacing w:before="360" w:line="240" w:lineRule="auto"/>
        <w:rPr>
          <w:rFonts w:eastAsia="Times New Roman" w:cstheme="minorHAnsi"/>
          <w:color w:val="333333"/>
          <w:sz w:val="24"/>
          <w:szCs w:val="24"/>
          <w:lang w:eastAsia="it-IT"/>
        </w:rPr>
      </w:pPr>
      <w:r w:rsidRPr="00FC1C1C">
        <w:rPr>
          <w:rFonts w:eastAsia="Times New Roman" w:cstheme="minorHAnsi"/>
          <w:color w:val="333333"/>
          <w:sz w:val="24"/>
          <w:szCs w:val="24"/>
          <w:lang w:eastAsia="it-IT"/>
        </w:rPr>
        <w:t>Cellulare</w:t>
      </w:r>
      <w:r w:rsidRPr="00FC1C1C">
        <w:rPr>
          <w:rFonts w:eastAsia="Times New Roman" w:cstheme="minorHAnsi"/>
          <w:color w:val="333333"/>
          <w:sz w:val="24"/>
          <w:szCs w:val="24"/>
          <w:lang w:eastAsia="it-IT"/>
        </w:rPr>
        <w:tab/>
      </w:r>
      <w:r w:rsidRPr="00FC1C1C">
        <w:rPr>
          <w:rFonts w:eastAsia="Times New Roman" w:cstheme="minorHAnsi"/>
          <w:color w:val="333333"/>
          <w:sz w:val="24"/>
          <w:szCs w:val="24"/>
        </w:rPr>
        <w:object w:dxaOrig="225" w:dyaOrig="225" w14:anchorId="3B0D2D40">
          <v:shape id="_x0000_i1106" type="#_x0000_t75" style="width:43pt;height:18pt" o:ole="">
            <v:imagedata r:id="rId7" o:title=""/>
          </v:shape>
          <w:control r:id="rId20" w:name="DefaultOcxName141" w:shapeid="_x0000_i1106"/>
        </w:object>
      </w:r>
    </w:p>
    <w:p w14:paraId="46FC2287" w14:textId="6D8ACC63" w:rsidR="00FC32A6" w:rsidRDefault="00FC32A6" w:rsidP="00FC32A6">
      <w:pPr>
        <w:spacing w:before="360" w:after="360" w:line="240" w:lineRule="auto"/>
        <w:rPr>
          <w:rFonts w:eastAsia="Times New Roman" w:cstheme="minorHAnsi"/>
          <w:color w:val="333333"/>
          <w:sz w:val="24"/>
          <w:szCs w:val="24"/>
        </w:rPr>
      </w:pPr>
      <w:r w:rsidRPr="00FC1C1C">
        <w:rPr>
          <w:rFonts w:eastAsia="Times New Roman" w:cstheme="minorHAnsi"/>
          <w:color w:val="333333"/>
          <w:sz w:val="24"/>
          <w:szCs w:val="24"/>
          <w:lang w:eastAsia="it-IT"/>
        </w:rPr>
        <w:t>N. civico</w:t>
      </w:r>
      <w:r w:rsidRPr="00FC1C1C">
        <w:rPr>
          <w:rFonts w:eastAsia="Times New Roman" w:cstheme="minorHAnsi"/>
          <w:color w:val="333333"/>
          <w:sz w:val="24"/>
          <w:szCs w:val="24"/>
          <w:lang w:eastAsia="it-IT"/>
        </w:rPr>
        <w:tab/>
      </w:r>
      <w:r w:rsidRPr="00FC1C1C">
        <w:rPr>
          <w:rFonts w:eastAsia="Times New Roman" w:cstheme="minorHAnsi"/>
          <w:color w:val="333333"/>
          <w:sz w:val="24"/>
          <w:szCs w:val="24"/>
        </w:rPr>
        <w:object w:dxaOrig="225" w:dyaOrig="225" w14:anchorId="5F743C68">
          <v:shape id="_x0000_i1110" type="#_x0000_t75" style="width:43pt;height:18pt" o:ole="">
            <v:imagedata r:id="rId7" o:title=""/>
          </v:shape>
          <w:control r:id="rId21" w:name="DefaultOcxName611" w:shapeid="_x0000_i1110"/>
        </w:object>
      </w:r>
    </w:p>
    <w:p w14:paraId="00CFE2F6" w14:textId="77777777" w:rsidR="00FA09E2" w:rsidRPr="00FC1C1C" w:rsidRDefault="00FA09E2" w:rsidP="00FC32A6">
      <w:pPr>
        <w:spacing w:before="360" w:after="360" w:line="240" w:lineRule="auto"/>
        <w:rPr>
          <w:rFonts w:eastAsia="Times New Roman" w:cstheme="minorHAnsi"/>
          <w:color w:val="333333"/>
          <w:sz w:val="24"/>
          <w:szCs w:val="24"/>
        </w:rPr>
      </w:pPr>
    </w:p>
    <w:p w14:paraId="0B876FBA" w14:textId="77777777" w:rsidR="00A02458" w:rsidRPr="00FC1C1C" w:rsidRDefault="00A02458" w:rsidP="009F7860">
      <w:pPr>
        <w:spacing w:before="360" w:line="240" w:lineRule="auto"/>
        <w:rPr>
          <w:rFonts w:eastAsia="Times New Roman" w:cstheme="minorHAnsi"/>
          <w:color w:val="333333"/>
          <w:sz w:val="24"/>
          <w:szCs w:val="24"/>
          <w:lang w:eastAsia="it-IT"/>
        </w:rPr>
      </w:pPr>
    </w:p>
    <w:p w14:paraId="1862D132" w14:textId="3DA54EA9" w:rsidR="009F7860" w:rsidRPr="00FC1C1C" w:rsidRDefault="009F7860" w:rsidP="000146F7">
      <w:pPr>
        <w:spacing w:after="0" w:line="300" w:lineRule="atLeast"/>
        <w:outlineLvl w:val="0"/>
        <w:rPr>
          <w:rFonts w:eastAsia="Times New Roman" w:cstheme="minorHAnsi"/>
          <w:b/>
          <w:bCs/>
          <w:kern w:val="36"/>
          <w:sz w:val="48"/>
          <w:szCs w:val="48"/>
          <w:lang w:eastAsia="it-IT"/>
        </w:rPr>
      </w:pPr>
      <w:r w:rsidRPr="00FC1C1C">
        <w:rPr>
          <w:rFonts w:eastAsia="Times New Roman" w:cstheme="minorHAnsi"/>
          <w:b/>
          <w:bCs/>
          <w:kern w:val="36"/>
          <w:sz w:val="36"/>
          <w:szCs w:val="36"/>
          <w:lang w:eastAsia="it-IT"/>
        </w:rPr>
        <w:t>DICHIARA</w:t>
      </w:r>
      <w:r w:rsidRPr="00FC1C1C">
        <w:rPr>
          <w:rFonts w:eastAsia="Times New Roman" w:cstheme="minorHAnsi"/>
          <w:b/>
          <w:bCs/>
          <w:kern w:val="36"/>
          <w:sz w:val="48"/>
          <w:szCs w:val="48"/>
          <w:lang w:eastAsia="it-IT"/>
        </w:rPr>
        <w:t> </w:t>
      </w:r>
      <w:r w:rsidRPr="00FC1C1C">
        <w:rPr>
          <w:rFonts w:eastAsia="Times New Roman" w:cstheme="minorHAnsi"/>
          <w:b/>
          <w:bCs/>
          <w:kern w:val="36"/>
          <w:sz w:val="26"/>
          <w:szCs w:val="26"/>
          <w:lang w:eastAsia="it-IT"/>
        </w:rPr>
        <w:t>sotto la propria responsabilità</w:t>
      </w:r>
      <w:r w:rsidR="000146F7" w:rsidRPr="00FC1C1C">
        <w:rPr>
          <w:rFonts w:eastAsia="Times New Roman" w:cstheme="minorHAnsi"/>
          <w:b/>
          <w:bCs/>
          <w:kern w:val="36"/>
          <w:sz w:val="48"/>
          <w:szCs w:val="48"/>
          <w:lang w:eastAsia="it-IT"/>
        </w:rPr>
        <w:br/>
      </w:r>
    </w:p>
    <w:p w14:paraId="22002C5B" w14:textId="6D073A51" w:rsidR="009F7860" w:rsidRPr="00FC1C1C" w:rsidRDefault="009F7860" w:rsidP="001B11B3">
      <w:pPr>
        <w:pStyle w:val="Paragrafoelenco"/>
        <w:numPr>
          <w:ilvl w:val="0"/>
          <w:numId w:val="1"/>
        </w:numPr>
        <w:spacing w:after="180" w:line="240" w:lineRule="auto"/>
        <w:jc w:val="both"/>
        <w:rPr>
          <w:rFonts w:eastAsia="Times New Roman" w:cstheme="minorHAnsi"/>
          <w:color w:val="333333"/>
          <w:sz w:val="24"/>
          <w:szCs w:val="24"/>
          <w:lang w:eastAsia="it-IT"/>
        </w:rPr>
      </w:pPr>
      <w:r w:rsidRPr="00FC1C1C">
        <w:rPr>
          <w:rFonts w:eastAsia="Times New Roman" w:cstheme="minorHAnsi"/>
          <w:color w:val="333333"/>
          <w:sz w:val="24"/>
          <w:szCs w:val="24"/>
          <w:lang w:eastAsia="it-IT"/>
        </w:rPr>
        <w:t>di aver visionato e di accettare espressamente tutte le d</w:t>
      </w:r>
      <w:r w:rsidR="001B11B3" w:rsidRPr="00FC1C1C">
        <w:rPr>
          <w:rFonts w:eastAsia="Times New Roman" w:cstheme="minorHAnsi"/>
          <w:color w:val="333333"/>
          <w:sz w:val="24"/>
          <w:szCs w:val="24"/>
          <w:lang w:eastAsia="it-IT"/>
        </w:rPr>
        <w:t xml:space="preserve">isposizioni contenute nel </w:t>
      </w:r>
      <w:r w:rsidR="00B33EB2" w:rsidRPr="00FC1C1C">
        <w:rPr>
          <w:rFonts w:eastAsia="Times New Roman" w:cstheme="minorHAnsi"/>
          <w:color w:val="333333"/>
          <w:sz w:val="24"/>
          <w:szCs w:val="24"/>
          <w:lang w:eastAsia="it-IT"/>
        </w:rPr>
        <w:t>B</w:t>
      </w:r>
      <w:r w:rsidR="00D82266" w:rsidRPr="00FC1C1C">
        <w:rPr>
          <w:rFonts w:eastAsia="Times New Roman" w:cstheme="minorHAnsi"/>
          <w:color w:val="333333"/>
          <w:sz w:val="24"/>
          <w:szCs w:val="24"/>
          <w:lang w:eastAsia="it-IT"/>
        </w:rPr>
        <w:t>ando</w:t>
      </w:r>
      <w:r w:rsidRPr="00FC1C1C">
        <w:rPr>
          <w:rFonts w:eastAsia="Times New Roman" w:cstheme="minorHAnsi"/>
          <w:color w:val="333333"/>
          <w:sz w:val="24"/>
          <w:szCs w:val="24"/>
          <w:lang w:eastAsia="it-IT"/>
        </w:rPr>
        <w:t> </w:t>
      </w:r>
      <w:r w:rsidR="000450F3" w:rsidRPr="00FC1C1C">
        <w:rPr>
          <w:rFonts w:cstheme="minorHAnsi"/>
          <w:b/>
          <w:bCs/>
        </w:rPr>
        <w:t>C</w:t>
      </w:r>
      <w:r w:rsidR="00155855">
        <w:rPr>
          <w:rFonts w:cstheme="minorHAnsi"/>
          <w:b/>
          <w:bCs/>
        </w:rPr>
        <w:t xml:space="preserve">abine d’artista </w:t>
      </w:r>
      <w:r w:rsidRPr="00FC1C1C">
        <w:rPr>
          <w:rFonts w:eastAsia="Times New Roman" w:cstheme="minorHAnsi"/>
          <w:color w:val="333333"/>
          <w:sz w:val="24"/>
          <w:szCs w:val="24"/>
          <w:lang w:eastAsia="it-IT"/>
        </w:rPr>
        <w:t>promosso dal</w:t>
      </w:r>
      <w:r w:rsidR="000C3E77" w:rsidRPr="00FC1C1C">
        <w:rPr>
          <w:rFonts w:eastAsia="Times New Roman" w:cstheme="minorHAnsi"/>
          <w:color w:val="333333"/>
          <w:sz w:val="24"/>
          <w:szCs w:val="24"/>
          <w:lang w:eastAsia="it-IT"/>
        </w:rPr>
        <w:t xml:space="preserve"> Gruppo Iren;</w:t>
      </w:r>
    </w:p>
    <w:p w14:paraId="7BB25394" w14:textId="116A8159" w:rsidR="009F7860" w:rsidRPr="00FC1C1C" w:rsidRDefault="009F7860" w:rsidP="001B11B3">
      <w:pPr>
        <w:pStyle w:val="Paragrafoelenco"/>
        <w:numPr>
          <w:ilvl w:val="0"/>
          <w:numId w:val="1"/>
        </w:numPr>
        <w:spacing w:after="180" w:line="240" w:lineRule="auto"/>
        <w:jc w:val="both"/>
        <w:rPr>
          <w:rFonts w:eastAsia="Times New Roman" w:cstheme="minorHAnsi"/>
          <w:color w:val="333333"/>
          <w:sz w:val="24"/>
          <w:szCs w:val="24"/>
          <w:lang w:eastAsia="it-IT"/>
        </w:rPr>
      </w:pPr>
      <w:r w:rsidRPr="00FC1C1C">
        <w:rPr>
          <w:rFonts w:eastAsia="Times New Roman" w:cstheme="minorHAnsi"/>
          <w:color w:val="333333"/>
          <w:sz w:val="24"/>
          <w:szCs w:val="24"/>
          <w:lang w:eastAsia="it-IT"/>
        </w:rPr>
        <w:t xml:space="preserve">di aver fornito la veritiera e completa indicazione </w:t>
      </w:r>
      <w:r w:rsidR="001B11B3" w:rsidRPr="00FC1C1C">
        <w:rPr>
          <w:rFonts w:eastAsia="Times New Roman" w:cstheme="minorHAnsi"/>
          <w:color w:val="333333"/>
          <w:sz w:val="24"/>
          <w:szCs w:val="24"/>
          <w:lang w:eastAsia="it-IT"/>
        </w:rPr>
        <w:t>dei propri dati</w:t>
      </w:r>
      <w:r w:rsidRPr="00FC1C1C">
        <w:rPr>
          <w:rFonts w:eastAsia="Times New Roman" w:cstheme="minorHAnsi"/>
          <w:color w:val="333333"/>
          <w:sz w:val="24"/>
          <w:szCs w:val="24"/>
          <w:lang w:eastAsia="it-IT"/>
        </w:rPr>
        <w:t>;</w:t>
      </w:r>
    </w:p>
    <w:p w14:paraId="033D61A3" w14:textId="477CDAAF" w:rsidR="009F7860" w:rsidRPr="00FC1C1C" w:rsidRDefault="009F7860" w:rsidP="001B11B3">
      <w:pPr>
        <w:pStyle w:val="Paragrafoelenco"/>
        <w:numPr>
          <w:ilvl w:val="0"/>
          <w:numId w:val="1"/>
        </w:numPr>
        <w:spacing w:after="180" w:line="240" w:lineRule="auto"/>
        <w:jc w:val="both"/>
        <w:rPr>
          <w:rFonts w:eastAsia="Times New Roman" w:cstheme="minorHAnsi"/>
          <w:color w:val="333333"/>
          <w:sz w:val="24"/>
          <w:szCs w:val="24"/>
          <w:lang w:eastAsia="it-IT"/>
        </w:rPr>
      </w:pPr>
      <w:r w:rsidRPr="00FC1C1C">
        <w:rPr>
          <w:rFonts w:eastAsia="Times New Roman" w:cstheme="minorHAnsi"/>
          <w:color w:val="333333"/>
          <w:sz w:val="24"/>
          <w:szCs w:val="24"/>
          <w:lang w:eastAsia="it-IT"/>
        </w:rPr>
        <w:t>di essere titolare dell’elaborato progettuale, di eventuali relativi allegati, di tutti i diritti di utilizzazione del progetto presentato e che i contenuti del medesimo rispettano le vigenti normative in materia di copyright e diritto d’autore;</w:t>
      </w:r>
    </w:p>
    <w:p w14:paraId="64D749E8" w14:textId="37DDB584" w:rsidR="009F7860" w:rsidRPr="00FC1C1C" w:rsidRDefault="009F7860" w:rsidP="001B11B3">
      <w:pPr>
        <w:pStyle w:val="Paragrafoelenco"/>
        <w:numPr>
          <w:ilvl w:val="0"/>
          <w:numId w:val="1"/>
        </w:numPr>
        <w:spacing w:after="180" w:line="240" w:lineRule="auto"/>
        <w:jc w:val="both"/>
        <w:rPr>
          <w:rFonts w:eastAsia="Times New Roman" w:cstheme="minorHAnsi"/>
          <w:color w:val="333333"/>
          <w:sz w:val="24"/>
          <w:szCs w:val="24"/>
          <w:lang w:eastAsia="it-IT"/>
        </w:rPr>
      </w:pPr>
      <w:r w:rsidRPr="00FC1C1C">
        <w:rPr>
          <w:rFonts w:eastAsia="Times New Roman" w:cstheme="minorHAnsi"/>
          <w:color w:val="333333"/>
          <w:sz w:val="24"/>
          <w:szCs w:val="24"/>
          <w:lang w:eastAsia="it-IT"/>
        </w:rPr>
        <w:t>di manlevare sostanzialmente e processualmente Iren S.p.A. ed i membri della giuria, e di mantenerla indenne da ogni responsabilità, danno, perdita, costo o spesa, incluse le spese legali, derivanti da o in qualunque modo collegati a pretese o contestazioni di soggetti terzi, in relazione allo sviluppo e all’utilizzazione del progetto da parte di Iren S.p.A.</w:t>
      </w:r>
    </w:p>
    <w:p w14:paraId="323B431E" w14:textId="77777777" w:rsidR="009F7860" w:rsidRPr="00FC1C1C" w:rsidRDefault="009F7860" w:rsidP="009F7860">
      <w:pPr>
        <w:spacing w:before="750" w:after="0" w:line="300" w:lineRule="atLeast"/>
        <w:outlineLvl w:val="2"/>
        <w:rPr>
          <w:rFonts w:eastAsia="Times New Roman" w:cstheme="minorHAnsi"/>
          <w:b/>
          <w:bCs/>
          <w:color w:val="333333"/>
          <w:sz w:val="27"/>
          <w:szCs w:val="27"/>
          <w:lang w:eastAsia="it-IT"/>
        </w:rPr>
      </w:pPr>
      <w:r w:rsidRPr="00FC1C1C">
        <w:rPr>
          <w:rFonts w:eastAsia="Times New Roman" w:cstheme="minorHAnsi"/>
          <w:b/>
          <w:bCs/>
          <w:color w:val="333333"/>
          <w:sz w:val="27"/>
          <w:szCs w:val="27"/>
          <w:lang w:eastAsia="it-IT"/>
        </w:rPr>
        <w:t>RICHIEDE</w:t>
      </w:r>
    </w:p>
    <w:p w14:paraId="195EB686" w14:textId="44C71592" w:rsidR="000146F7" w:rsidRPr="00FC1C1C" w:rsidRDefault="009F7860" w:rsidP="000146F7">
      <w:pPr>
        <w:spacing w:after="180" w:line="240" w:lineRule="auto"/>
        <w:jc w:val="both"/>
        <w:rPr>
          <w:rFonts w:eastAsia="Times New Roman" w:cstheme="minorHAnsi"/>
          <w:color w:val="333333"/>
          <w:sz w:val="24"/>
          <w:szCs w:val="24"/>
          <w:lang w:eastAsia="it-IT"/>
        </w:rPr>
      </w:pPr>
      <w:r w:rsidRPr="00FC1C1C">
        <w:rPr>
          <w:rFonts w:eastAsia="Times New Roman" w:cstheme="minorHAnsi"/>
          <w:color w:val="333333"/>
          <w:sz w:val="24"/>
          <w:szCs w:val="24"/>
          <w:lang w:eastAsia="it-IT"/>
        </w:rPr>
        <w:t xml:space="preserve">di essere ammesso/a </w:t>
      </w:r>
      <w:proofErr w:type="spellStart"/>
      <w:r w:rsidRPr="00FC1C1C">
        <w:rPr>
          <w:rFonts w:eastAsia="Times New Roman" w:cstheme="minorHAnsi"/>
          <w:color w:val="333333"/>
          <w:sz w:val="24"/>
          <w:szCs w:val="24"/>
          <w:lang w:eastAsia="it-IT"/>
        </w:rPr>
        <w:t>a</w:t>
      </w:r>
      <w:proofErr w:type="spellEnd"/>
      <w:r w:rsidRPr="00FC1C1C">
        <w:rPr>
          <w:rFonts w:eastAsia="Times New Roman" w:cstheme="minorHAnsi"/>
          <w:color w:val="333333"/>
          <w:sz w:val="24"/>
          <w:szCs w:val="24"/>
          <w:lang w:eastAsia="it-IT"/>
        </w:rPr>
        <w:t xml:space="preserve"> </w:t>
      </w:r>
      <w:r w:rsidR="00D82266" w:rsidRPr="00FC1C1C">
        <w:rPr>
          <w:rFonts w:eastAsia="Times New Roman" w:cstheme="minorHAnsi"/>
          <w:color w:val="333333"/>
          <w:sz w:val="24"/>
          <w:szCs w:val="24"/>
          <w:lang w:eastAsia="it-IT"/>
        </w:rPr>
        <w:t xml:space="preserve">partecipare al </w:t>
      </w:r>
      <w:r w:rsidR="00B33EB2" w:rsidRPr="00FC1C1C">
        <w:rPr>
          <w:rFonts w:eastAsia="Times New Roman" w:cstheme="minorHAnsi"/>
          <w:color w:val="333333"/>
          <w:sz w:val="24"/>
          <w:szCs w:val="24"/>
          <w:lang w:eastAsia="it-IT"/>
        </w:rPr>
        <w:t>B</w:t>
      </w:r>
      <w:r w:rsidR="00D82266" w:rsidRPr="00FC1C1C">
        <w:rPr>
          <w:rFonts w:eastAsia="Times New Roman" w:cstheme="minorHAnsi"/>
          <w:color w:val="333333"/>
          <w:sz w:val="24"/>
          <w:szCs w:val="24"/>
          <w:lang w:eastAsia="it-IT"/>
        </w:rPr>
        <w:t>ando</w:t>
      </w:r>
      <w:r w:rsidRPr="00FC1C1C">
        <w:rPr>
          <w:rFonts w:eastAsia="Times New Roman" w:cstheme="minorHAnsi"/>
          <w:color w:val="333333"/>
          <w:sz w:val="24"/>
          <w:szCs w:val="24"/>
          <w:lang w:eastAsia="it-IT"/>
        </w:rPr>
        <w:t xml:space="preserve"> promosso dal </w:t>
      </w:r>
      <w:r w:rsidR="000C3E77" w:rsidRPr="00FC1C1C">
        <w:rPr>
          <w:rFonts w:eastAsia="Times New Roman" w:cstheme="minorHAnsi"/>
          <w:color w:val="333333"/>
          <w:sz w:val="24"/>
          <w:szCs w:val="24"/>
          <w:lang w:eastAsia="it-IT"/>
        </w:rPr>
        <w:t>Gruppo Iren</w:t>
      </w:r>
      <w:r w:rsidR="000146F7" w:rsidRPr="00FC1C1C">
        <w:rPr>
          <w:rFonts w:eastAsia="Times New Roman" w:cstheme="minorHAnsi"/>
          <w:color w:val="333333"/>
          <w:sz w:val="24"/>
          <w:szCs w:val="24"/>
          <w:lang w:eastAsia="it-IT"/>
        </w:rPr>
        <w:t>.</w:t>
      </w:r>
    </w:p>
    <w:p w14:paraId="78AAD891" w14:textId="4D432876" w:rsidR="000146F7" w:rsidRPr="00FC1C1C" w:rsidRDefault="000146F7" w:rsidP="009F7860">
      <w:pPr>
        <w:spacing w:before="360" w:line="240" w:lineRule="auto"/>
        <w:rPr>
          <w:rFonts w:eastAsia="Times New Roman" w:cstheme="minorHAnsi"/>
          <w:color w:val="333333"/>
          <w:sz w:val="24"/>
          <w:szCs w:val="24"/>
          <w:lang w:eastAsia="it-IT"/>
        </w:rPr>
      </w:pPr>
    </w:p>
    <w:p w14:paraId="24742563" w14:textId="16CB1DBC" w:rsidR="000146F7" w:rsidRPr="00FC1C1C" w:rsidRDefault="000146F7" w:rsidP="009F7860">
      <w:pPr>
        <w:spacing w:before="360" w:line="240" w:lineRule="auto"/>
        <w:rPr>
          <w:rFonts w:eastAsia="Times New Roman" w:cstheme="minorHAnsi"/>
          <w:color w:val="333333"/>
          <w:sz w:val="24"/>
          <w:szCs w:val="24"/>
          <w:lang w:eastAsia="it-IT"/>
        </w:rPr>
      </w:pPr>
    </w:p>
    <w:p w14:paraId="094075D0" w14:textId="08F46F1A" w:rsidR="000146F7" w:rsidRPr="00FC1C1C" w:rsidRDefault="000146F7" w:rsidP="009F7860">
      <w:pPr>
        <w:spacing w:before="360" w:line="240" w:lineRule="auto"/>
        <w:rPr>
          <w:rFonts w:eastAsia="Times New Roman" w:cstheme="minorHAnsi"/>
          <w:color w:val="333333"/>
          <w:sz w:val="24"/>
          <w:szCs w:val="24"/>
          <w:lang w:eastAsia="it-IT"/>
        </w:rPr>
      </w:pPr>
    </w:p>
    <w:p w14:paraId="2456F750" w14:textId="375A7AC0" w:rsidR="000146F7" w:rsidRPr="00FC1C1C" w:rsidRDefault="000146F7" w:rsidP="009F7860">
      <w:pPr>
        <w:spacing w:before="360" w:line="240" w:lineRule="auto"/>
        <w:rPr>
          <w:rFonts w:eastAsia="Times New Roman" w:cstheme="minorHAnsi"/>
          <w:color w:val="333333"/>
          <w:sz w:val="24"/>
          <w:szCs w:val="24"/>
          <w:lang w:eastAsia="it-IT"/>
        </w:rPr>
      </w:pPr>
    </w:p>
    <w:p w14:paraId="2523E48E" w14:textId="6D03D607" w:rsidR="000146F7" w:rsidRPr="00FC1C1C" w:rsidRDefault="000146F7" w:rsidP="009F7860">
      <w:pPr>
        <w:spacing w:before="360" w:line="240" w:lineRule="auto"/>
        <w:rPr>
          <w:rFonts w:eastAsia="Times New Roman" w:cstheme="minorHAnsi"/>
          <w:color w:val="333333"/>
          <w:sz w:val="24"/>
          <w:szCs w:val="24"/>
          <w:lang w:eastAsia="it-IT"/>
        </w:rPr>
      </w:pPr>
    </w:p>
    <w:p w14:paraId="4736BE75" w14:textId="14A52174" w:rsidR="000146F7" w:rsidRPr="00FC1C1C" w:rsidRDefault="000146F7" w:rsidP="000146F7">
      <w:pPr>
        <w:spacing w:before="360" w:line="240" w:lineRule="auto"/>
        <w:ind w:left="6372" w:firstLine="708"/>
        <w:rPr>
          <w:rFonts w:eastAsia="Times New Roman" w:cstheme="minorHAnsi"/>
          <w:b/>
          <w:bCs/>
          <w:sz w:val="24"/>
          <w:szCs w:val="24"/>
          <w:lang w:eastAsia="it-IT"/>
        </w:rPr>
      </w:pPr>
      <w:r w:rsidRPr="00FC1C1C">
        <w:rPr>
          <w:rFonts w:eastAsia="Times New Roman" w:cstheme="minorHAnsi"/>
          <w:b/>
          <w:bCs/>
          <w:sz w:val="24"/>
          <w:szCs w:val="24"/>
          <w:lang w:eastAsia="it-IT"/>
        </w:rPr>
        <w:t>FIRMA</w:t>
      </w:r>
    </w:p>
    <w:p w14:paraId="0DF0C9A5" w14:textId="697471F7" w:rsidR="000146F7" w:rsidRPr="00FC1C1C" w:rsidRDefault="000146F7" w:rsidP="009F7860">
      <w:pPr>
        <w:spacing w:before="360" w:line="240" w:lineRule="auto"/>
        <w:rPr>
          <w:rFonts w:eastAsia="Times New Roman" w:cstheme="minorHAnsi"/>
          <w:color w:val="333333"/>
          <w:sz w:val="24"/>
          <w:szCs w:val="24"/>
          <w:lang w:eastAsia="it-IT"/>
        </w:rPr>
      </w:pPr>
    </w:p>
    <w:p w14:paraId="33450552" w14:textId="79E9E68A" w:rsidR="000146F7" w:rsidRPr="00FC1C1C" w:rsidRDefault="000146F7" w:rsidP="009F7860">
      <w:pPr>
        <w:spacing w:before="360" w:line="240" w:lineRule="auto"/>
        <w:rPr>
          <w:rFonts w:eastAsia="Times New Roman" w:cstheme="minorHAnsi"/>
          <w:color w:val="333333"/>
          <w:sz w:val="24"/>
          <w:szCs w:val="24"/>
          <w:lang w:eastAsia="it-IT"/>
        </w:rPr>
      </w:pPr>
    </w:p>
    <w:p w14:paraId="1D3E2E7A" w14:textId="704FAD12" w:rsidR="000146F7" w:rsidRDefault="000146F7" w:rsidP="009F7860">
      <w:pPr>
        <w:spacing w:before="360" w:line="240" w:lineRule="auto"/>
        <w:rPr>
          <w:rFonts w:eastAsia="Times New Roman" w:cstheme="minorHAnsi"/>
          <w:color w:val="333333"/>
          <w:sz w:val="24"/>
          <w:szCs w:val="24"/>
          <w:lang w:eastAsia="it-IT"/>
        </w:rPr>
      </w:pPr>
    </w:p>
    <w:p w14:paraId="3BAF8659" w14:textId="57C1D315" w:rsidR="00155855" w:rsidRDefault="00155855" w:rsidP="009F7860">
      <w:pPr>
        <w:spacing w:before="360" w:line="240" w:lineRule="auto"/>
        <w:rPr>
          <w:rFonts w:eastAsia="Times New Roman" w:cstheme="minorHAnsi"/>
          <w:color w:val="333333"/>
          <w:sz w:val="24"/>
          <w:szCs w:val="24"/>
          <w:lang w:eastAsia="it-IT"/>
        </w:rPr>
      </w:pPr>
    </w:p>
    <w:p w14:paraId="41CBA2CC" w14:textId="3C31419A" w:rsidR="00155855" w:rsidRDefault="00155855" w:rsidP="009F7860">
      <w:pPr>
        <w:spacing w:before="360" w:line="240" w:lineRule="auto"/>
        <w:rPr>
          <w:rFonts w:eastAsia="Times New Roman" w:cstheme="minorHAnsi"/>
          <w:color w:val="333333"/>
          <w:sz w:val="24"/>
          <w:szCs w:val="24"/>
          <w:lang w:eastAsia="it-IT"/>
        </w:rPr>
      </w:pPr>
    </w:p>
    <w:p w14:paraId="48AE9473" w14:textId="6C81E202" w:rsidR="00155855" w:rsidRDefault="00155855" w:rsidP="009F7860">
      <w:pPr>
        <w:spacing w:before="360" w:line="240" w:lineRule="auto"/>
        <w:rPr>
          <w:rFonts w:eastAsia="Times New Roman" w:cstheme="minorHAnsi"/>
          <w:color w:val="333333"/>
          <w:sz w:val="24"/>
          <w:szCs w:val="24"/>
          <w:lang w:eastAsia="it-IT"/>
        </w:rPr>
      </w:pPr>
    </w:p>
    <w:p w14:paraId="4DC84596" w14:textId="77777777" w:rsidR="00155855" w:rsidRPr="00FC1C1C" w:rsidRDefault="00155855" w:rsidP="009F7860">
      <w:pPr>
        <w:spacing w:before="360" w:line="240" w:lineRule="auto"/>
        <w:rPr>
          <w:rFonts w:eastAsia="Times New Roman" w:cstheme="minorHAnsi"/>
          <w:color w:val="333333"/>
          <w:sz w:val="24"/>
          <w:szCs w:val="24"/>
          <w:lang w:eastAsia="it-IT"/>
        </w:rPr>
      </w:pPr>
    </w:p>
    <w:p w14:paraId="08949E9C" w14:textId="77777777" w:rsidR="00B33EB2" w:rsidRPr="00FC1C1C" w:rsidRDefault="00B33EB2" w:rsidP="00B33EB2">
      <w:pPr>
        <w:spacing w:after="0" w:line="300" w:lineRule="atLeast"/>
        <w:jc w:val="both"/>
        <w:outlineLvl w:val="0"/>
        <w:rPr>
          <w:rFonts w:eastAsia="Times New Roman" w:cstheme="minorHAnsi"/>
          <w:b/>
          <w:bCs/>
          <w:color w:val="333333"/>
          <w:kern w:val="36"/>
          <w:sz w:val="28"/>
          <w:szCs w:val="48"/>
          <w:lang w:eastAsia="it-IT"/>
        </w:rPr>
      </w:pPr>
      <w:r w:rsidRPr="00FC1C1C">
        <w:rPr>
          <w:rFonts w:eastAsia="Times New Roman" w:cstheme="minorHAnsi"/>
          <w:b/>
          <w:bCs/>
          <w:color w:val="333333"/>
          <w:kern w:val="36"/>
          <w:sz w:val="28"/>
          <w:szCs w:val="48"/>
          <w:lang w:eastAsia="it-IT"/>
        </w:rPr>
        <w:t>Informativa ai sensi degli articoli 13 e 14 del Regolamento Europeo 2016/679 e della normativa italiana di armonizzazione</w:t>
      </w:r>
    </w:p>
    <w:p w14:paraId="489569BD" w14:textId="4D508B96" w:rsidR="00B33EB2" w:rsidRPr="00FC1C1C" w:rsidRDefault="00B33EB2" w:rsidP="00B33EB2">
      <w:pPr>
        <w:spacing w:before="360" w:after="360" w:line="240" w:lineRule="auto"/>
        <w:jc w:val="both"/>
        <w:rPr>
          <w:rFonts w:eastAsia="Times New Roman" w:cstheme="minorHAnsi"/>
          <w:color w:val="333333"/>
          <w:sz w:val="24"/>
          <w:szCs w:val="24"/>
          <w:lang w:eastAsia="it-IT"/>
        </w:rPr>
      </w:pPr>
      <w:r w:rsidRPr="00FC1C1C">
        <w:rPr>
          <w:rFonts w:eastAsia="Times New Roman" w:cstheme="minorHAnsi"/>
          <w:color w:val="333333"/>
          <w:sz w:val="24"/>
          <w:szCs w:val="24"/>
          <w:lang w:eastAsia="it-IT"/>
        </w:rPr>
        <w:t>Ai sensi degli articoli 13 e 14 del Regolamento Europeo 679/2016 (in seguito, anche, “GDPR”) e della normativa italiana di armonizzazione, Iren S.p.A. (di seguito, anche, “Iren”), in qualità di Titolare del trattamento, Le fornisce le seguenti informazioni.</w:t>
      </w:r>
      <w:r w:rsidR="00155855">
        <w:rPr>
          <w:rFonts w:eastAsia="Times New Roman" w:cstheme="minorHAnsi"/>
          <w:color w:val="333333"/>
          <w:sz w:val="24"/>
          <w:szCs w:val="24"/>
          <w:lang w:eastAsia="it-IT"/>
        </w:rPr>
        <w:tab/>
      </w:r>
      <w:r w:rsidRPr="00FC1C1C">
        <w:rPr>
          <w:rFonts w:eastAsia="Times New Roman" w:cstheme="minorHAnsi"/>
          <w:color w:val="333333"/>
          <w:sz w:val="24"/>
          <w:szCs w:val="24"/>
          <w:lang w:eastAsia="it-IT"/>
        </w:rPr>
        <w:br/>
        <w:t xml:space="preserve">I dati personali raccolti attraverso il presente modulo di raccolta dati sono trattati al fine di gestire la Sua partecipazione al Bando </w:t>
      </w:r>
      <w:r w:rsidR="00155855">
        <w:rPr>
          <w:rFonts w:cstheme="minorHAnsi"/>
          <w:b/>
          <w:bCs/>
          <w:sz w:val="24"/>
          <w:szCs w:val="24"/>
        </w:rPr>
        <w:t xml:space="preserve">Cabine d’artista </w:t>
      </w:r>
      <w:r w:rsidRPr="00FC1C1C">
        <w:rPr>
          <w:rFonts w:eastAsia="Times New Roman" w:cstheme="minorHAnsi"/>
          <w:color w:val="333333"/>
          <w:sz w:val="24"/>
          <w:szCs w:val="24"/>
          <w:lang w:eastAsia="it-IT"/>
        </w:rPr>
        <w:t xml:space="preserve">indetto dal </w:t>
      </w:r>
      <w:r w:rsidR="000C3E77" w:rsidRPr="00FC1C1C">
        <w:rPr>
          <w:rFonts w:eastAsia="Times New Roman" w:cstheme="minorHAnsi"/>
          <w:color w:val="333333"/>
          <w:sz w:val="24"/>
          <w:szCs w:val="24"/>
          <w:lang w:eastAsia="it-IT"/>
        </w:rPr>
        <w:t>Gruppo Iren</w:t>
      </w:r>
      <w:r w:rsidRPr="00FC1C1C">
        <w:rPr>
          <w:rFonts w:eastAsia="Times New Roman" w:cstheme="minorHAnsi"/>
          <w:color w:val="333333"/>
          <w:sz w:val="24"/>
          <w:szCs w:val="24"/>
          <w:lang w:eastAsia="it-IT"/>
        </w:rPr>
        <w:t xml:space="preserve">. I dati raccolti e trattati da Iren per assolvere tale finalità sono: Nome, Cognome, Ragione Sociale, Codice Fiscale o Partita Iva, Luogo e Data di Nascita, Indirizzo di Residenza, Sede, </w:t>
      </w:r>
      <w:proofErr w:type="gramStart"/>
      <w:r w:rsidRPr="00FC1C1C">
        <w:rPr>
          <w:rFonts w:eastAsia="Times New Roman" w:cstheme="minorHAnsi"/>
          <w:color w:val="333333"/>
          <w:sz w:val="24"/>
          <w:szCs w:val="24"/>
          <w:lang w:eastAsia="it-IT"/>
        </w:rPr>
        <w:t>Email</w:t>
      </w:r>
      <w:proofErr w:type="gramEnd"/>
      <w:r w:rsidRPr="00FC1C1C">
        <w:rPr>
          <w:rFonts w:eastAsia="Times New Roman" w:cstheme="minorHAnsi"/>
          <w:color w:val="333333"/>
          <w:sz w:val="24"/>
          <w:szCs w:val="24"/>
          <w:lang w:eastAsia="it-IT"/>
        </w:rPr>
        <w:t xml:space="preserve">, Telefono, Cellulare. Il conferimento di dati è obbligatorio e il mancato conferimento comporterà l’impossibilità per Iren di gestire la Sua partecipazione al Bando suddetto. Per il trattamento dei dati personali per tale finalità non è necessario il consenso dell’interessato, ai sensi dell’articolo 6, comma 1, lettera b. del GDPR e della normativa italiana di armonizzazione. </w:t>
      </w:r>
    </w:p>
    <w:p w14:paraId="270651CD" w14:textId="1C9AC986" w:rsidR="00B33EB2" w:rsidRPr="00FC1C1C" w:rsidRDefault="00B33EB2" w:rsidP="00B33EB2">
      <w:pPr>
        <w:spacing w:before="360" w:after="360" w:line="240" w:lineRule="auto"/>
        <w:jc w:val="both"/>
        <w:rPr>
          <w:rFonts w:eastAsia="Times New Roman" w:cstheme="minorHAnsi"/>
          <w:color w:val="333333"/>
          <w:sz w:val="24"/>
          <w:szCs w:val="24"/>
          <w:lang w:eastAsia="it-IT"/>
        </w:rPr>
      </w:pPr>
      <w:r w:rsidRPr="00FC1C1C">
        <w:rPr>
          <w:rFonts w:eastAsia="Times New Roman" w:cstheme="minorHAnsi"/>
          <w:color w:val="333333"/>
          <w:sz w:val="24"/>
          <w:szCs w:val="24"/>
          <w:lang w:eastAsia="it-IT"/>
        </w:rPr>
        <w:br/>
        <w:t>I Suoi dati personali saranno trattati con strumenti informatici e/o cartacei da parte di dipendenti e collaboratori di Iren in qualità di incaricati</w:t>
      </w:r>
      <w:r w:rsidRPr="00FC1C1C">
        <w:rPr>
          <w:rFonts w:eastAsia="Times New Roman" w:cstheme="minorHAnsi"/>
          <w:color w:val="333333"/>
          <w:sz w:val="18"/>
          <w:szCs w:val="18"/>
          <w:vertAlign w:val="superscript"/>
          <w:lang w:eastAsia="it-IT"/>
        </w:rPr>
        <w:t>1</w:t>
      </w:r>
      <w:r w:rsidRPr="00FC1C1C">
        <w:rPr>
          <w:rFonts w:eastAsia="Times New Roman" w:cstheme="minorHAnsi"/>
          <w:color w:val="333333"/>
          <w:sz w:val="24"/>
          <w:szCs w:val="24"/>
          <w:lang w:eastAsia="it-IT"/>
        </w:rPr>
        <w:t xml:space="preserve">. I Suoi dati personali potranno essere trattati da società che svolgono per conto di Iren, compiti di natura tecnica ed organizzativa (i.e. società che forniscono servizi informatici). Queste società sono nostre dirette collaboratrici e potranno essere nominate responsabili del trattamento. Il loro elenco è costantemente aggiornato ed è disponibile su richiesta inviando una comunicazione all’indirizzo sottoindicato ovvero un’e-mail a </w:t>
      </w:r>
      <w:hyperlink r:id="rId22" w:history="1">
        <w:r w:rsidRPr="00FC1C1C">
          <w:rPr>
            <w:rFonts w:eastAsia="Times New Roman" w:cstheme="minorHAnsi"/>
            <w:color w:val="477DCA"/>
            <w:sz w:val="24"/>
            <w:szCs w:val="24"/>
            <w:lang w:eastAsia="it-IT"/>
          </w:rPr>
          <w:t>privacy.irenspa@gruppoiren.it</w:t>
        </w:r>
      </w:hyperlink>
      <w:r w:rsidRPr="00FC1C1C">
        <w:rPr>
          <w:rFonts w:eastAsia="Times New Roman" w:cstheme="minorHAnsi"/>
          <w:color w:val="333333"/>
          <w:sz w:val="24"/>
          <w:szCs w:val="24"/>
          <w:lang w:eastAsia="it-IT"/>
        </w:rPr>
        <w:t>.</w:t>
      </w:r>
      <w:r w:rsidRPr="00FC1C1C">
        <w:rPr>
          <w:rFonts w:eastAsia="Times New Roman" w:cstheme="minorHAnsi"/>
          <w:color w:val="333333"/>
          <w:sz w:val="24"/>
          <w:szCs w:val="24"/>
          <w:lang w:eastAsia="it-IT"/>
        </w:rPr>
        <w:br/>
        <w:t>I Suoi dati saranno conservati dal Titolare per la durata del Bando nel pieno rispetto dei principi di necessità e di minimizzazione del trattamento, mediante l’adozione di misure tecniche e organizzative adeguate al livello di rischio dei trattamenti.</w:t>
      </w:r>
      <w:r w:rsidR="00155855">
        <w:rPr>
          <w:rFonts w:eastAsia="Times New Roman" w:cstheme="minorHAnsi"/>
          <w:color w:val="333333"/>
          <w:sz w:val="24"/>
          <w:szCs w:val="24"/>
          <w:lang w:eastAsia="it-IT"/>
        </w:rPr>
        <w:tab/>
      </w:r>
      <w:r w:rsidRPr="00FC1C1C">
        <w:rPr>
          <w:rFonts w:eastAsia="Times New Roman" w:cstheme="minorHAnsi"/>
          <w:color w:val="333333"/>
          <w:sz w:val="24"/>
          <w:szCs w:val="24"/>
          <w:lang w:eastAsia="it-IT"/>
        </w:rPr>
        <w:br/>
        <w:t>In relazione al trattamento dei Suoi dati personali, Lei ha facoltà di esercitare i diritti previsti dagli articoli da 15 a 22 del Regolamento Europeo 2016/679, (riprodotti in forma abbreviata in calce alla presente policy). Per l'esercizio dei Suoi diritti può rivolgersi al Titolare del trattamento inviando una comunicazione scritta all’indirizzo sottoindicato oppure un’e-mail a </w:t>
      </w:r>
      <w:hyperlink r:id="rId23" w:history="1">
        <w:r w:rsidRPr="00FC1C1C">
          <w:rPr>
            <w:rFonts w:eastAsia="Times New Roman" w:cstheme="minorHAnsi"/>
            <w:color w:val="477DCA"/>
            <w:sz w:val="24"/>
            <w:szCs w:val="24"/>
            <w:lang w:eastAsia="it-IT"/>
          </w:rPr>
          <w:t>privacy.irenspa@gruppoiren.it</w:t>
        </w:r>
      </w:hyperlink>
      <w:r w:rsidRPr="00FC1C1C">
        <w:rPr>
          <w:rFonts w:eastAsia="Times New Roman" w:cstheme="minorHAnsi"/>
          <w:color w:val="333333"/>
          <w:sz w:val="24"/>
          <w:szCs w:val="24"/>
          <w:lang w:eastAsia="it-IT"/>
        </w:rPr>
        <w:t>.</w:t>
      </w:r>
      <w:r w:rsidRPr="00FC1C1C">
        <w:rPr>
          <w:rFonts w:eastAsia="Times New Roman" w:cstheme="minorHAnsi"/>
          <w:color w:val="333333"/>
          <w:sz w:val="24"/>
          <w:szCs w:val="24"/>
          <w:lang w:eastAsia="it-IT"/>
        </w:rPr>
        <w:br/>
        <w:t xml:space="preserve">Titolare del trattamento è IREN S.p.A., con sede legale in Via Nubi di Magellano n. 30 – 42123 Reggio Emilia. Per contattare il Titolare o conoscere l’elenco completo ed aggiornato dei responsabili del trattamento nominati dal </w:t>
      </w:r>
      <w:proofErr w:type="gramStart"/>
      <w:r w:rsidRPr="00FC1C1C">
        <w:rPr>
          <w:rFonts w:eastAsia="Times New Roman" w:cstheme="minorHAnsi"/>
          <w:color w:val="333333"/>
          <w:sz w:val="24"/>
          <w:szCs w:val="24"/>
          <w:lang w:eastAsia="it-IT"/>
        </w:rPr>
        <w:t>Titolare</w:t>
      </w:r>
      <w:r w:rsidR="00155855">
        <w:rPr>
          <w:rFonts w:eastAsia="Times New Roman" w:cstheme="minorHAnsi"/>
          <w:color w:val="333333"/>
          <w:sz w:val="24"/>
          <w:szCs w:val="24"/>
          <w:lang w:eastAsia="it-IT"/>
        </w:rPr>
        <w:t xml:space="preserve"> </w:t>
      </w:r>
      <w:r w:rsidRPr="00FC1C1C">
        <w:rPr>
          <w:rFonts w:eastAsia="Times New Roman" w:cstheme="minorHAnsi"/>
          <w:color w:val="333333"/>
          <w:sz w:val="24"/>
          <w:szCs w:val="24"/>
          <w:lang w:eastAsia="it-IT"/>
        </w:rPr>
        <w:t> si</w:t>
      </w:r>
      <w:proofErr w:type="gramEnd"/>
      <w:r w:rsidRPr="00FC1C1C">
        <w:rPr>
          <w:rFonts w:eastAsia="Times New Roman" w:cstheme="minorHAnsi"/>
          <w:color w:val="333333"/>
          <w:sz w:val="24"/>
          <w:szCs w:val="24"/>
          <w:lang w:eastAsia="it-IT"/>
        </w:rPr>
        <w:t xml:space="preserve"> invii una comunicazione all’indirizzo e-mail </w:t>
      </w:r>
      <w:hyperlink r:id="rId24" w:history="1">
        <w:r w:rsidRPr="00FC1C1C">
          <w:rPr>
            <w:rFonts w:eastAsia="Times New Roman" w:cstheme="minorHAnsi"/>
            <w:color w:val="477DCA"/>
            <w:sz w:val="24"/>
            <w:szCs w:val="24"/>
            <w:lang w:eastAsia="it-IT"/>
          </w:rPr>
          <w:t>privacy.irenspa@gruppoiren.it</w:t>
        </w:r>
      </w:hyperlink>
      <w:r w:rsidRPr="00FC1C1C">
        <w:rPr>
          <w:rFonts w:eastAsia="Times New Roman" w:cstheme="minorHAnsi"/>
          <w:color w:val="333333"/>
          <w:sz w:val="24"/>
          <w:szCs w:val="24"/>
          <w:lang w:eastAsia="it-IT"/>
        </w:rPr>
        <w:t>.</w:t>
      </w:r>
      <w:r w:rsidRPr="00FC1C1C">
        <w:rPr>
          <w:rFonts w:eastAsia="Times New Roman" w:cstheme="minorHAnsi"/>
          <w:color w:val="333333"/>
          <w:sz w:val="24"/>
          <w:szCs w:val="24"/>
          <w:lang w:eastAsia="it-IT"/>
        </w:rPr>
        <w:br/>
        <w:t>Il Responsabile della protezione dei dati personali (DPO) è una persona appartenente al Gruppo IREN. Ogni contatto con il Responsabile della Protezione dei dati personali (DPO) potrà avvenire inviando una e-mail a:</w:t>
      </w:r>
      <w:hyperlink r:id="rId25" w:history="1">
        <w:r w:rsidRPr="00FC1C1C">
          <w:rPr>
            <w:rFonts w:eastAsia="Times New Roman" w:cstheme="minorHAnsi"/>
            <w:color w:val="477DCA"/>
            <w:sz w:val="24"/>
            <w:szCs w:val="24"/>
            <w:lang w:eastAsia="it-IT"/>
          </w:rPr>
          <w:t>dpo@gruppoiren.it</w:t>
        </w:r>
      </w:hyperlink>
      <w:r w:rsidRPr="00FC1C1C">
        <w:rPr>
          <w:rFonts w:eastAsia="Times New Roman" w:cstheme="minorHAnsi"/>
          <w:color w:val="333333"/>
          <w:sz w:val="24"/>
          <w:szCs w:val="24"/>
          <w:lang w:eastAsia="it-IT"/>
        </w:rPr>
        <w:t>. </w:t>
      </w:r>
    </w:p>
    <w:p w14:paraId="387CECA8" w14:textId="77777777" w:rsidR="00B33EB2" w:rsidRPr="00FC1C1C" w:rsidRDefault="00B33EB2" w:rsidP="00B33EB2">
      <w:pPr>
        <w:spacing w:before="360" w:after="360" w:line="240" w:lineRule="auto"/>
        <w:jc w:val="center"/>
        <w:rPr>
          <w:rFonts w:eastAsia="Times New Roman" w:cstheme="minorHAnsi"/>
          <w:color w:val="333333"/>
          <w:sz w:val="24"/>
          <w:szCs w:val="24"/>
          <w:lang w:eastAsia="it-IT"/>
        </w:rPr>
      </w:pPr>
      <w:r w:rsidRPr="00FC1C1C">
        <w:rPr>
          <w:rFonts w:eastAsia="Times New Roman" w:cstheme="minorHAnsi"/>
          <w:b/>
          <w:bCs/>
          <w:color w:val="333333"/>
          <w:sz w:val="24"/>
          <w:szCs w:val="24"/>
          <w:lang w:eastAsia="it-IT"/>
        </w:rPr>
        <w:t>DIRITTI DELL'INTERESSATO</w:t>
      </w:r>
      <w:r w:rsidRPr="00FC1C1C">
        <w:rPr>
          <w:rFonts w:eastAsia="Times New Roman" w:cstheme="minorHAnsi"/>
          <w:color w:val="333333"/>
          <w:sz w:val="24"/>
          <w:szCs w:val="24"/>
          <w:lang w:eastAsia="it-IT"/>
        </w:rPr>
        <w:t> </w:t>
      </w:r>
      <w:r w:rsidRPr="00FC1C1C">
        <w:rPr>
          <w:rFonts w:eastAsia="Times New Roman" w:cstheme="minorHAnsi"/>
          <w:color w:val="333333"/>
          <w:sz w:val="24"/>
          <w:szCs w:val="24"/>
          <w:lang w:eastAsia="it-IT"/>
        </w:rPr>
        <w:br/>
      </w:r>
      <w:r w:rsidRPr="00FC1C1C">
        <w:rPr>
          <w:rFonts w:eastAsia="Times New Roman" w:cstheme="minorHAnsi"/>
          <w:color w:val="333333"/>
          <w:sz w:val="24"/>
          <w:szCs w:val="24"/>
          <w:lang w:eastAsia="it-IT"/>
        </w:rPr>
        <w:br/>
      </w:r>
      <w:r w:rsidRPr="00FC1C1C">
        <w:rPr>
          <w:rFonts w:eastAsia="Times New Roman" w:cstheme="minorHAnsi"/>
          <w:b/>
          <w:bCs/>
          <w:color w:val="333333"/>
          <w:sz w:val="24"/>
          <w:szCs w:val="24"/>
          <w:lang w:eastAsia="it-IT"/>
        </w:rPr>
        <w:t>Articoli da 15 a 22 Regolamento Europeo 2016/679</w:t>
      </w:r>
      <w:r w:rsidRPr="00FC1C1C">
        <w:rPr>
          <w:rFonts w:eastAsia="Times New Roman" w:cstheme="minorHAnsi"/>
          <w:color w:val="333333"/>
          <w:sz w:val="24"/>
          <w:szCs w:val="24"/>
          <w:lang w:eastAsia="it-IT"/>
        </w:rPr>
        <w:t> </w:t>
      </w:r>
    </w:p>
    <w:p w14:paraId="2B8FB1F0" w14:textId="77777777" w:rsidR="00B33EB2" w:rsidRPr="00FC1C1C" w:rsidRDefault="00B33EB2" w:rsidP="00B33EB2">
      <w:pPr>
        <w:spacing w:after="180" w:line="240" w:lineRule="auto"/>
        <w:jc w:val="both"/>
        <w:rPr>
          <w:rFonts w:eastAsia="Times New Roman" w:cstheme="minorHAnsi"/>
          <w:color w:val="333333"/>
          <w:sz w:val="24"/>
          <w:szCs w:val="24"/>
          <w:lang w:eastAsia="it-IT"/>
        </w:rPr>
      </w:pPr>
      <w:r w:rsidRPr="00FC1C1C">
        <w:rPr>
          <w:rFonts w:eastAsia="Times New Roman" w:cstheme="minorHAnsi"/>
          <w:color w:val="333333"/>
          <w:sz w:val="24"/>
          <w:szCs w:val="24"/>
          <w:lang w:eastAsia="it-IT"/>
        </w:rPr>
        <w:t xml:space="preserve">Ai sensi degli articoli da 15 a 22 del Regolamento Europeo 2016/679, l'interessato ha diritto di ottenere dal titolare la rettifica, l'integrazione o la cancellazione (c.d. diritto all'oblio) dei suoi dati </w:t>
      </w:r>
      <w:r w:rsidRPr="00FC1C1C">
        <w:rPr>
          <w:rFonts w:eastAsia="Times New Roman" w:cstheme="minorHAnsi"/>
          <w:color w:val="333333"/>
          <w:sz w:val="24"/>
          <w:szCs w:val="24"/>
          <w:lang w:eastAsia="it-IT"/>
        </w:rPr>
        <w:lastRenderedPageBreak/>
        <w:t>personali; il diritto di ottenere la limitazione del trattamento e il diritto alla portabilità dei dati, il diritto di opposizione al trattamento dei dati personali, compresa la profilazione ed infine, il diritto di proporre reclamo all'Autorità Garante.</w:t>
      </w:r>
    </w:p>
    <w:p w14:paraId="42AA13E9" w14:textId="77777777" w:rsidR="00B33EB2" w:rsidRPr="00FC1C1C" w:rsidRDefault="00FA09E2" w:rsidP="00B33EB2">
      <w:pPr>
        <w:spacing w:before="360" w:after="360" w:line="240" w:lineRule="auto"/>
        <w:jc w:val="both"/>
        <w:rPr>
          <w:rFonts w:eastAsia="Times New Roman" w:cstheme="minorHAnsi"/>
          <w:color w:val="333333"/>
          <w:sz w:val="24"/>
          <w:szCs w:val="24"/>
          <w:lang w:eastAsia="it-IT"/>
        </w:rPr>
      </w:pPr>
      <w:r>
        <w:rPr>
          <w:rFonts w:eastAsia="Times New Roman" w:cstheme="minorHAnsi"/>
          <w:color w:val="333333"/>
          <w:sz w:val="24"/>
          <w:szCs w:val="24"/>
          <w:lang w:eastAsia="it-IT"/>
        </w:rPr>
        <w:pict w14:anchorId="680AFCE4">
          <v:rect id="_x0000_i1053" style="width:0;height:0" o:hralign="center" o:hrstd="t" o:hr="t" fillcolor="#a0a0a0" stroked="f"/>
        </w:pict>
      </w:r>
    </w:p>
    <w:p w14:paraId="11CAB5AD" w14:textId="77777777" w:rsidR="00B33EB2" w:rsidRPr="00FC1C1C" w:rsidRDefault="00B33EB2" w:rsidP="00B33EB2">
      <w:pPr>
        <w:spacing w:before="360" w:after="360" w:line="240" w:lineRule="auto"/>
        <w:rPr>
          <w:rFonts w:eastAsia="Times New Roman" w:cstheme="minorHAnsi"/>
          <w:color w:val="333333"/>
          <w:sz w:val="24"/>
          <w:szCs w:val="24"/>
          <w:lang w:eastAsia="it-IT"/>
        </w:rPr>
      </w:pPr>
      <w:r w:rsidRPr="00FC1C1C">
        <w:rPr>
          <w:rFonts w:eastAsia="Times New Roman" w:cstheme="minorHAnsi"/>
          <w:color w:val="333333"/>
          <w:sz w:val="14"/>
          <w:szCs w:val="14"/>
          <w:vertAlign w:val="superscript"/>
          <w:lang w:eastAsia="it-IT"/>
        </w:rPr>
        <w:t>1</w:t>
      </w:r>
      <w:r w:rsidRPr="00FC1C1C">
        <w:rPr>
          <w:rFonts w:eastAsia="Times New Roman" w:cstheme="minorHAnsi"/>
          <w:color w:val="333333"/>
          <w:sz w:val="19"/>
          <w:szCs w:val="19"/>
          <w:lang w:eastAsia="it-IT"/>
        </w:rPr>
        <w:t>Ai fini della presente informativa, con il termine “Incaricato” si intende qualsiasi “persona autorizzata al trattamento dei dati personali sotto l’autorità diretta del titolare o del responsabile” come previsto agli articoli 4, numero 10, e 29 del GDPR.</w:t>
      </w:r>
    </w:p>
    <w:p w14:paraId="28A87422" w14:textId="77777777" w:rsidR="00B33EB2" w:rsidRPr="00FC1C1C" w:rsidRDefault="00B33EB2" w:rsidP="00B33EB2">
      <w:pPr>
        <w:spacing w:before="360" w:after="360" w:line="240" w:lineRule="auto"/>
        <w:rPr>
          <w:rFonts w:eastAsia="Times New Roman" w:cstheme="minorHAnsi"/>
          <w:color w:val="333333"/>
          <w:sz w:val="24"/>
          <w:szCs w:val="24"/>
          <w:lang w:eastAsia="it-IT"/>
        </w:rPr>
      </w:pPr>
      <w:r w:rsidRPr="00FC1C1C">
        <w:rPr>
          <w:rFonts w:eastAsia="Times New Roman" w:cstheme="minorHAnsi"/>
          <w:b/>
          <w:bCs/>
          <w:color w:val="333333"/>
          <w:kern w:val="36"/>
          <w:sz w:val="48"/>
          <w:szCs w:val="48"/>
          <w:lang w:eastAsia="it-IT"/>
        </w:rPr>
        <w:t>DIRITTI DI UTILIZZO</w:t>
      </w:r>
    </w:p>
    <w:p w14:paraId="617BFE5D" w14:textId="41E632B4" w:rsidR="00B33EB2" w:rsidRPr="00FC1C1C" w:rsidRDefault="00B33EB2" w:rsidP="00B33EB2">
      <w:pPr>
        <w:spacing w:before="360" w:after="360" w:line="240" w:lineRule="auto"/>
        <w:jc w:val="both"/>
        <w:rPr>
          <w:rFonts w:eastAsia="Times New Roman" w:cstheme="minorHAnsi"/>
          <w:sz w:val="24"/>
          <w:szCs w:val="24"/>
          <w:lang w:eastAsia="it-IT"/>
        </w:rPr>
      </w:pPr>
      <w:r w:rsidRPr="00FC1C1C">
        <w:rPr>
          <w:rFonts w:eastAsia="Times New Roman" w:cstheme="minorHAnsi"/>
          <w:color w:val="333333"/>
          <w:sz w:val="24"/>
          <w:szCs w:val="24"/>
          <w:lang w:eastAsia="it-IT"/>
        </w:rPr>
        <w:t xml:space="preserve">Qualora il presente elaborato progettuale venga selezionato, ad insindacabile giudizio della giuria, il sottoscritto, titolare dell’elaborato progettuale, presentato a titolo individuale o nella qualità di soggetto capogruppo o nella qualità di rappresentante di Comune o Associazione, cederà ad Iren S.p.A. a titolo gratuito ed a tempo indeterminato il diritto di utilizzo del materiale presentato come candidatura al Bando </w:t>
      </w:r>
      <w:r w:rsidR="000450F3" w:rsidRPr="00FC1C1C">
        <w:rPr>
          <w:rFonts w:eastAsia="Calibri" w:cstheme="minorHAnsi"/>
          <w:b/>
          <w:bCs/>
          <w:sz w:val="24"/>
          <w:szCs w:val="24"/>
        </w:rPr>
        <w:t>cabine d’artista</w:t>
      </w:r>
      <w:r w:rsidRPr="00FC1C1C">
        <w:rPr>
          <w:rFonts w:eastAsia="Times New Roman" w:cstheme="minorHAnsi"/>
          <w:color w:val="333333"/>
          <w:sz w:val="24"/>
          <w:szCs w:val="24"/>
          <w:lang w:eastAsia="it-IT"/>
        </w:rPr>
        <w:t xml:space="preserve"> Iren S.p.A. diverrà titolare del diritto a riprodurre, distribuire, diffondere tale materiale con qualsiasi mezzo e secondo le modalità ritenute più opportune. L’accettazione espressa di tutte le disposizioni contenute nel</w:t>
      </w:r>
      <w:r w:rsidR="000C3E77" w:rsidRPr="00FC1C1C">
        <w:rPr>
          <w:rFonts w:eastAsia="Times New Roman" w:cstheme="minorHAnsi"/>
          <w:color w:val="333333"/>
          <w:sz w:val="24"/>
          <w:szCs w:val="24"/>
          <w:lang w:eastAsia="it-IT"/>
        </w:rPr>
        <w:t xml:space="preserve"> </w:t>
      </w:r>
      <w:r w:rsidRPr="00FC1C1C">
        <w:rPr>
          <w:rFonts w:eastAsia="Times New Roman" w:cstheme="minorHAnsi"/>
          <w:color w:val="333333"/>
          <w:sz w:val="24"/>
          <w:szCs w:val="24"/>
          <w:lang w:eastAsia="it-IT"/>
        </w:rPr>
        <w:t>Bando</w:t>
      </w:r>
      <w:r w:rsidR="000C3E77" w:rsidRPr="00FC1C1C">
        <w:rPr>
          <w:rFonts w:cstheme="minorHAnsi"/>
        </w:rPr>
        <w:t xml:space="preserve"> </w:t>
      </w:r>
      <w:r w:rsidRPr="00FC1C1C">
        <w:rPr>
          <w:rFonts w:eastAsia="Times New Roman" w:cstheme="minorHAnsi"/>
          <w:color w:val="333333"/>
          <w:sz w:val="24"/>
          <w:szCs w:val="24"/>
          <w:lang w:eastAsia="it-IT"/>
        </w:rPr>
        <w:t>e nel presente modulo è condizione necessaria per poter inviare la proposta di elaborato progettuale.</w:t>
      </w:r>
    </w:p>
    <w:p w14:paraId="6CDA1099" w14:textId="77777777" w:rsidR="00B33EB2" w:rsidRPr="00155855" w:rsidRDefault="00B33EB2" w:rsidP="00B33EB2">
      <w:pPr>
        <w:rPr>
          <w:rFonts w:cstheme="minorHAnsi"/>
          <w:b/>
          <w:bCs/>
          <w:sz w:val="24"/>
          <w:szCs w:val="24"/>
        </w:rPr>
      </w:pPr>
    </w:p>
    <w:p w14:paraId="12B31932" w14:textId="75AF3D54" w:rsidR="00423FB4" w:rsidRDefault="009F7860" w:rsidP="0093078C">
      <w:pPr>
        <w:spacing w:after="180" w:line="240" w:lineRule="auto"/>
        <w:rPr>
          <w:rFonts w:eastAsia="Times New Roman" w:cstheme="minorHAnsi"/>
          <w:b/>
          <w:bCs/>
          <w:color w:val="333333"/>
          <w:sz w:val="24"/>
          <w:szCs w:val="24"/>
          <w:lang w:eastAsia="it-IT"/>
        </w:rPr>
      </w:pPr>
      <w:r w:rsidRPr="00155855">
        <w:rPr>
          <w:rFonts w:eastAsia="Times New Roman" w:cstheme="minorHAnsi"/>
          <w:b/>
          <w:bCs/>
          <w:color w:val="333333"/>
          <w:sz w:val="24"/>
          <w:szCs w:val="24"/>
        </w:rPr>
        <w:object w:dxaOrig="225" w:dyaOrig="225" w14:anchorId="5E7CFD9A">
          <v:shape id="_x0000_i1113" type="#_x0000_t75" style="width:16.5pt;height:14pt" o:ole="">
            <v:imagedata r:id="rId26" o:title=""/>
          </v:shape>
          <w:control r:id="rId27" w:name="DefaultOcxName24" w:shapeid="_x0000_i1113"/>
        </w:object>
      </w:r>
      <w:r w:rsidRPr="00155855">
        <w:rPr>
          <w:rFonts w:eastAsia="Times New Roman" w:cstheme="minorHAnsi"/>
          <w:b/>
          <w:bCs/>
          <w:color w:val="333333"/>
          <w:sz w:val="24"/>
          <w:szCs w:val="24"/>
          <w:lang w:eastAsia="it-IT"/>
        </w:rPr>
        <w:t> Accetto tutte le d</w:t>
      </w:r>
      <w:r w:rsidR="00D82266" w:rsidRPr="00155855">
        <w:rPr>
          <w:rFonts w:eastAsia="Times New Roman" w:cstheme="minorHAnsi"/>
          <w:b/>
          <w:bCs/>
          <w:color w:val="333333"/>
          <w:sz w:val="24"/>
          <w:szCs w:val="24"/>
          <w:lang w:eastAsia="it-IT"/>
        </w:rPr>
        <w:t>isposizioni contenute nel bando</w:t>
      </w:r>
    </w:p>
    <w:p w14:paraId="22BD68B7" w14:textId="5766F691" w:rsidR="00155855" w:rsidRDefault="00155855" w:rsidP="0093078C">
      <w:pPr>
        <w:spacing w:after="180" w:line="240" w:lineRule="auto"/>
        <w:rPr>
          <w:rFonts w:eastAsia="Times New Roman" w:cstheme="minorHAnsi"/>
          <w:b/>
          <w:bCs/>
          <w:color w:val="333333"/>
          <w:sz w:val="24"/>
          <w:szCs w:val="24"/>
          <w:lang w:eastAsia="it-IT"/>
        </w:rPr>
      </w:pPr>
    </w:p>
    <w:p w14:paraId="240DFA76" w14:textId="474E35EB" w:rsidR="00155855" w:rsidRDefault="00155855" w:rsidP="0093078C">
      <w:pPr>
        <w:spacing w:after="180" w:line="240" w:lineRule="auto"/>
        <w:rPr>
          <w:rFonts w:eastAsia="Times New Roman" w:cstheme="minorHAnsi"/>
          <w:b/>
          <w:bCs/>
          <w:color w:val="333333"/>
          <w:sz w:val="24"/>
          <w:szCs w:val="24"/>
          <w:lang w:eastAsia="it-IT"/>
        </w:rPr>
      </w:pPr>
    </w:p>
    <w:p w14:paraId="1E7742ED" w14:textId="604F4DAB" w:rsidR="00155855" w:rsidRDefault="00155855" w:rsidP="0093078C">
      <w:pPr>
        <w:spacing w:after="180" w:line="240" w:lineRule="auto"/>
        <w:rPr>
          <w:rFonts w:eastAsia="Times New Roman" w:cstheme="minorHAnsi"/>
          <w:b/>
          <w:bCs/>
          <w:color w:val="333333"/>
          <w:sz w:val="24"/>
          <w:szCs w:val="24"/>
          <w:lang w:eastAsia="it-IT"/>
        </w:rPr>
      </w:pPr>
    </w:p>
    <w:p w14:paraId="506E1D4A" w14:textId="77777777" w:rsidR="00155855" w:rsidRPr="00FC1C1C" w:rsidRDefault="00155855" w:rsidP="00155855">
      <w:pPr>
        <w:spacing w:before="360" w:line="240" w:lineRule="auto"/>
        <w:ind w:left="6372" w:firstLine="708"/>
        <w:rPr>
          <w:rFonts w:eastAsia="Times New Roman" w:cstheme="minorHAnsi"/>
          <w:b/>
          <w:bCs/>
          <w:sz w:val="24"/>
          <w:szCs w:val="24"/>
          <w:lang w:eastAsia="it-IT"/>
        </w:rPr>
      </w:pPr>
      <w:r w:rsidRPr="00FC1C1C">
        <w:rPr>
          <w:rFonts w:eastAsia="Times New Roman" w:cstheme="minorHAnsi"/>
          <w:b/>
          <w:bCs/>
          <w:sz w:val="24"/>
          <w:szCs w:val="24"/>
          <w:lang w:eastAsia="it-IT"/>
        </w:rPr>
        <w:t>FIRMA</w:t>
      </w:r>
    </w:p>
    <w:p w14:paraId="5D639593" w14:textId="77777777" w:rsidR="00155855" w:rsidRPr="00155855" w:rsidRDefault="00155855" w:rsidP="0093078C">
      <w:pPr>
        <w:spacing w:after="180" w:line="240" w:lineRule="auto"/>
        <w:rPr>
          <w:rFonts w:eastAsia="Times New Roman" w:cstheme="minorHAnsi"/>
          <w:b/>
          <w:bCs/>
          <w:color w:val="333333"/>
          <w:sz w:val="24"/>
          <w:szCs w:val="24"/>
          <w:lang w:eastAsia="it-IT"/>
        </w:rPr>
      </w:pPr>
    </w:p>
    <w:sectPr w:rsidR="00155855" w:rsidRPr="00155855" w:rsidSect="000E067F">
      <w:headerReference w:type="default" r:id="rId28"/>
      <w:pgSz w:w="11906" w:h="16838"/>
      <w:pgMar w:top="1418"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268D9" w14:textId="77777777" w:rsidR="00FA09E2" w:rsidRDefault="00FA09E2" w:rsidP="00FA09E2">
      <w:pPr>
        <w:spacing w:after="0" w:line="240" w:lineRule="auto"/>
      </w:pPr>
      <w:r>
        <w:separator/>
      </w:r>
    </w:p>
  </w:endnote>
  <w:endnote w:type="continuationSeparator" w:id="0">
    <w:p w14:paraId="11E958F7" w14:textId="77777777" w:rsidR="00FA09E2" w:rsidRDefault="00FA09E2" w:rsidP="00FA0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80B0B" w14:textId="77777777" w:rsidR="00FA09E2" w:rsidRDefault="00FA09E2" w:rsidP="00FA09E2">
      <w:pPr>
        <w:spacing w:after="0" w:line="240" w:lineRule="auto"/>
      </w:pPr>
      <w:r>
        <w:separator/>
      </w:r>
    </w:p>
  </w:footnote>
  <w:footnote w:type="continuationSeparator" w:id="0">
    <w:p w14:paraId="3D76A205" w14:textId="77777777" w:rsidR="00FA09E2" w:rsidRDefault="00FA09E2" w:rsidP="00FA09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D01D4" w14:textId="5751F857" w:rsidR="00FA09E2" w:rsidRDefault="00FA09E2">
    <w:pPr>
      <w:pStyle w:val="Intestazione"/>
    </w:pPr>
    <w:r>
      <w:rPr>
        <w:noProof/>
      </w:rPr>
      <w:drawing>
        <wp:inline distT="0" distB="0" distL="0" distR="0" wp14:anchorId="21E1A16E" wp14:editId="5A7EB335">
          <wp:extent cx="1460500" cy="743667"/>
          <wp:effectExtent l="0" t="0" r="635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rotWithShape="1">
                  <a:blip r:embed="rId1">
                    <a:extLst>
                      <a:ext uri="{28A0092B-C50C-407E-A947-70E740481C1C}">
                        <a14:useLocalDpi xmlns:a14="http://schemas.microsoft.com/office/drawing/2010/main" val="0"/>
                      </a:ext>
                    </a:extLst>
                  </a:blip>
                  <a:srcRect l="30089" t="36559" r="30380" b="34958"/>
                  <a:stretch/>
                </pic:blipFill>
                <pic:spPr bwMode="auto">
                  <a:xfrm>
                    <a:off x="0" y="0"/>
                    <a:ext cx="1471291" cy="749162"/>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774AC"/>
    <w:multiLevelType w:val="hybridMultilevel"/>
    <w:tmpl w:val="888CC8C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4A415D24"/>
    <w:multiLevelType w:val="hybridMultilevel"/>
    <w:tmpl w:val="63D44642"/>
    <w:lvl w:ilvl="0" w:tplc="4F14326A">
      <w:numFmt w:val="bullet"/>
      <w:lvlText w:val="-"/>
      <w:lvlJc w:val="left"/>
      <w:pPr>
        <w:ind w:left="720" w:hanging="360"/>
      </w:pPr>
      <w:rPr>
        <w:rFonts w:ascii="Helvetica" w:eastAsia="Times New Roman" w:hAnsi="Helvetica" w:cs="Helvetic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860"/>
    <w:rsid w:val="000146F7"/>
    <w:rsid w:val="00040BF6"/>
    <w:rsid w:val="000450F3"/>
    <w:rsid w:val="000468D5"/>
    <w:rsid w:val="00095430"/>
    <w:rsid w:val="000B1C0C"/>
    <w:rsid w:val="000C3E77"/>
    <w:rsid w:val="000E067F"/>
    <w:rsid w:val="00135985"/>
    <w:rsid w:val="00155855"/>
    <w:rsid w:val="0016106D"/>
    <w:rsid w:val="001B11B3"/>
    <w:rsid w:val="001E35CF"/>
    <w:rsid w:val="00280AB9"/>
    <w:rsid w:val="002A561B"/>
    <w:rsid w:val="002C19E6"/>
    <w:rsid w:val="002C6845"/>
    <w:rsid w:val="0036069F"/>
    <w:rsid w:val="00397691"/>
    <w:rsid w:val="003D16E7"/>
    <w:rsid w:val="003E3272"/>
    <w:rsid w:val="004015C1"/>
    <w:rsid w:val="00423FB4"/>
    <w:rsid w:val="0044100C"/>
    <w:rsid w:val="004C535F"/>
    <w:rsid w:val="004E44FA"/>
    <w:rsid w:val="00513E16"/>
    <w:rsid w:val="00570B4F"/>
    <w:rsid w:val="005D1C98"/>
    <w:rsid w:val="006678C3"/>
    <w:rsid w:val="007830E8"/>
    <w:rsid w:val="008277B2"/>
    <w:rsid w:val="008E5C1B"/>
    <w:rsid w:val="0090719C"/>
    <w:rsid w:val="0093078C"/>
    <w:rsid w:val="009704E9"/>
    <w:rsid w:val="00982798"/>
    <w:rsid w:val="00983D81"/>
    <w:rsid w:val="00992877"/>
    <w:rsid w:val="009A3944"/>
    <w:rsid w:val="009F7860"/>
    <w:rsid w:val="00A02458"/>
    <w:rsid w:val="00A83FA3"/>
    <w:rsid w:val="00A97BDE"/>
    <w:rsid w:val="00AB213E"/>
    <w:rsid w:val="00B27830"/>
    <w:rsid w:val="00B33EB2"/>
    <w:rsid w:val="00BF6F52"/>
    <w:rsid w:val="00C12498"/>
    <w:rsid w:val="00C45B81"/>
    <w:rsid w:val="00CC33EB"/>
    <w:rsid w:val="00D5156C"/>
    <w:rsid w:val="00D66CE1"/>
    <w:rsid w:val="00D82266"/>
    <w:rsid w:val="00E349E8"/>
    <w:rsid w:val="00E670F7"/>
    <w:rsid w:val="00ED1E11"/>
    <w:rsid w:val="00EF65A2"/>
    <w:rsid w:val="00FA09E2"/>
    <w:rsid w:val="00FC1C1C"/>
    <w:rsid w:val="00FC32A6"/>
    <w:rsid w:val="00FC555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8D0220"/>
  <w15:chartTrackingRefBased/>
  <w15:docId w15:val="{5FCAC095-32A3-4B18-9E2F-2411E4CB3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AB213E"/>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B213E"/>
    <w:rPr>
      <w:rFonts w:ascii="Segoe UI" w:hAnsi="Segoe UI" w:cs="Segoe UI"/>
      <w:sz w:val="18"/>
      <w:szCs w:val="18"/>
    </w:rPr>
  </w:style>
  <w:style w:type="paragraph" w:styleId="Paragrafoelenco">
    <w:name w:val="List Paragraph"/>
    <w:basedOn w:val="Normale"/>
    <w:uiPriority w:val="34"/>
    <w:qFormat/>
    <w:rsid w:val="002C6845"/>
    <w:pPr>
      <w:ind w:left="720"/>
      <w:contextualSpacing/>
    </w:pPr>
  </w:style>
  <w:style w:type="character" w:styleId="Rimandocommento">
    <w:name w:val="annotation reference"/>
    <w:basedOn w:val="Carpredefinitoparagrafo"/>
    <w:uiPriority w:val="99"/>
    <w:semiHidden/>
    <w:unhideWhenUsed/>
    <w:rsid w:val="000468D5"/>
    <w:rPr>
      <w:sz w:val="16"/>
      <w:szCs w:val="16"/>
    </w:rPr>
  </w:style>
  <w:style w:type="paragraph" w:styleId="Testocommento">
    <w:name w:val="annotation text"/>
    <w:basedOn w:val="Normale"/>
    <w:link w:val="TestocommentoCarattere"/>
    <w:uiPriority w:val="99"/>
    <w:semiHidden/>
    <w:unhideWhenUsed/>
    <w:rsid w:val="000468D5"/>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0468D5"/>
    <w:rPr>
      <w:sz w:val="20"/>
      <w:szCs w:val="20"/>
    </w:rPr>
  </w:style>
  <w:style w:type="paragraph" w:styleId="Soggettocommento">
    <w:name w:val="annotation subject"/>
    <w:basedOn w:val="Testocommento"/>
    <w:next w:val="Testocommento"/>
    <w:link w:val="SoggettocommentoCarattere"/>
    <w:uiPriority w:val="99"/>
    <w:semiHidden/>
    <w:unhideWhenUsed/>
    <w:rsid w:val="000468D5"/>
    <w:rPr>
      <w:b/>
      <w:bCs/>
    </w:rPr>
  </w:style>
  <w:style w:type="character" w:customStyle="1" w:styleId="SoggettocommentoCarattere">
    <w:name w:val="Soggetto commento Carattere"/>
    <w:basedOn w:val="TestocommentoCarattere"/>
    <w:link w:val="Soggettocommento"/>
    <w:uiPriority w:val="99"/>
    <w:semiHidden/>
    <w:rsid w:val="000468D5"/>
    <w:rPr>
      <w:b/>
      <w:bCs/>
      <w:sz w:val="20"/>
      <w:szCs w:val="20"/>
    </w:rPr>
  </w:style>
  <w:style w:type="paragraph" w:styleId="Intestazione">
    <w:name w:val="header"/>
    <w:basedOn w:val="Normale"/>
    <w:link w:val="IntestazioneCarattere"/>
    <w:uiPriority w:val="99"/>
    <w:unhideWhenUsed/>
    <w:rsid w:val="00FA09E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A09E2"/>
  </w:style>
  <w:style w:type="paragraph" w:styleId="Pidipagina">
    <w:name w:val="footer"/>
    <w:basedOn w:val="Normale"/>
    <w:link w:val="PidipaginaCarattere"/>
    <w:uiPriority w:val="99"/>
    <w:unhideWhenUsed/>
    <w:rsid w:val="00FA09E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A09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7178170">
      <w:bodyDiv w:val="1"/>
      <w:marLeft w:val="0"/>
      <w:marRight w:val="0"/>
      <w:marTop w:val="0"/>
      <w:marBottom w:val="0"/>
      <w:divBdr>
        <w:top w:val="none" w:sz="0" w:space="0" w:color="auto"/>
        <w:left w:val="none" w:sz="0" w:space="0" w:color="auto"/>
        <w:bottom w:val="none" w:sz="0" w:space="0" w:color="auto"/>
        <w:right w:val="none" w:sz="0" w:space="0" w:color="auto"/>
      </w:divBdr>
      <w:divsChild>
        <w:div w:id="603614065">
          <w:marLeft w:val="0"/>
          <w:marRight w:val="0"/>
          <w:marTop w:val="0"/>
          <w:marBottom w:val="0"/>
          <w:divBdr>
            <w:top w:val="none" w:sz="0" w:space="0" w:color="auto"/>
            <w:left w:val="none" w:sz="0" w:space="0" w:color="auto"/>
            <w:bottom w:val="none" w:sz="0" w:space="0" w:color="auto"/>
            <w:right w:val="none" w:sz="0" w:space="0" w:color="auto"/>
          </w:divBdr>
          <w:divsChild>
            <w:div w:id="547029396">
              <w:marLeft w:val="0"/>
              <w:marRight w:val="0"/>
              <w:marTop w:val="0"/>
              <w:marBottom w:val="0"/>
              <w:divBdr>
                <w:top w:val="none" w:sz="0" w:space="0" w:color="auto"/>
                <w:left w:val="none" w:sz="0" w:space="0" w:color="auto"/>
                <w:bottom w:val="none" w:sz="0" w:space="0" w:color="auto"/>
                <w:right w:val="none" w:sz="0" w:space="0" w:color="auto"/>
              </w:divBdr>
            </w:div>
            <w:div w:id="2117288043">
              <w:marLeft w:val="0"/>
              <w:marRight w:val="370"/>
              <w:marTop w:val="0"/>
              <w:marBottom w:val="1500"/>
              <w:divBdr>
                <w:top w:val="none" w:sz="0" w:space="0" w:color="auto"/>
                <w:left w:val="none" w:sz="0" w:space="0" w:color="auto"/>
                <w:bottom w:val="none" w:sz="0" w:space="0" w:color="auto"/>
                <w:right w:val="none" w:sz="0" w:space="0" w:color="auto"/>
              </w:divBdr>
              <w:divsChild>
                <w:div w:id="244150603">
                  <w:marLeft w:val="0"/>
                  <w:marRight w:val="0"/>
                  <w:marTop w:val="0"/>
                  <w:marBottom w:val="0"/>
                  <w:divBdr>
                    <w:top w:val="none" w:sz="0" w:space="0" w:color="auto"/>
                    <w:left w:val="none" w:sz="0" w:space="0" w:color="auto"/>
                    <w:bottom w:val="none" w:sz="0" w:space="0" w:color="auto"/>
                    <w:right w:val="none" w:sz="0" w:space="0" w:color="auto"/>
                  </w:divBdr>
                </w:div>
                <w:div w:id="2138837734">
                  <w:marLeft w:val="0"/>
                  <w:marRight w:val="0"/>
                  <w:marTop w:val="0"/>
                  <w:marBottom w:val="0"/>
                  <w:divBdr>
                    <w:top w:val="none" w:sz="0" w:space="0" w:color="auto"/>
                    <w:left w:val="none" w:sz="0" w:space="0" w:color="auto"/>
                    <w:bottom w:val="none" w:sz="0" w:space="0" w:color="auto"/>
                    <w:right w:val="none" w:sz="0" w:space="0" w:color="auto"/>
                  </w:divBdr>
                </w:div>
                <w:div w:id="267591354">
                  <w:marLeft w:val="0"/>
                  <w:marRight w:val="0"/>
                  <w:marTop w:val="0"/>
                  <w:marBottom w:val="0"/>
                  <w:divBdr>
                    <w:top w:val="none" w:sz="0" w:space="0" w:color="auto"/>
                    <w:left w:val="none" w:sz="0" w:space="0" w:color="auto"/>
                    <w:bottom w:val="none" w:sz="0" w:space="0" w:color="auto"/>
                    <w:right w:val="none" w:sz="0" w:space="0" w:color="auto"/>
                  </w:divBdr>
                </w:div>
                <w:div w:id="1691836731">
                  <w:marLeft w:val="0"/>
                  <w:marRight w:val="0"/>
                  <w:marTop w:val="0"/>
                  <w:marBottom w:val="0"/>
                  <w:divBdr>
                    <w:top w:val="none" w:sz="0" w:space="0" w:color="auto"/>
                    <w:left w:val="none" w:sz="0" w:space="0" w:color="auto"/>
                    <w:bottom w:val="none" w:sz="0" w:space="0" w:color="auto"/>
                    <w:right w:val="none" w:sz="0" w:space="0" w:color="auto"/>
                  </w:divBdr>
                </w:div>
                <w:div w:id="1231043218">
                  <w:marLeft w:val="0"/>
                  <w:marRight w:val="0"/>
                  <w:marTop w:val="0"/>
                  <w:marBottom w:val="0"/>
                  <w:divBdr>
                    <w:top w:val="none" w:sz="0" w:space="0" w:color="auto"/>
                    <w:left w:val="none" w:sz="0" w:space="0" w:color="auto"/>
                    <w:bottom w:val="none" w:sz="0" w:space="0" w:color="auto"/>
                    <w:right w:val="none" w:sz="0" w:space="0" w:color="auto"/>
                  </w:divBdr>
                </w:div>
                <w:div w:id="51315208">
                  <w:marLeft w:val="0"/>
                  <w:marRight w:val="0"/>
                  <w:marTop w:val="0"/>
                  <w:marBottom w:val="0"/>
                  <w:divBdr>
                    <w:top w:val="none" w:sz="0" w:space="0" w:color="auto"/>
                    <w:left w:val="none" w:sz="0" w:space="0" w:color="auto"/>
                    <w:bottom w:val="none" w:sz="0" w:space="0" w:color="auto"/>
                    <w:right w:val="none" w:sz="0" w:space="0" w:color="auto"/>
                  </w:divBdr>
                </w:div>
                <w:div w:id="1849710481">
                  <w:marLeft w:val="0"/>
                  <w:marRight w:val="0"/>
                  <w:marTop w:val="0"/>
                  <w:marBottom w:val="0"/>
                  <w:divBdr>
                    <w:top w:val="none" w:sz="0" w:space="0" w:color="auto"/>
                    <w:left w:val="none" w:sz="0" w:space="0" w:color="auto"/>
                    <w:bottom w:val="none" w:sz="0" w:space="0" w:color="auto"/>
                    <w:right w:val="none" w:sz="0" w:space="0" w:color="auto"/>
                  </w:divBdr>
                </w:div>
              </w:divsChild>
            </w:div>
            <w:div w:id="2043675829">
              <w:marLeft w:val="0"/>
              <w:marRight w:val="0"/>
              <w:marTop w:val="0"/>
              <w:marBottom w:val="1500"/>
              <w:divBdr>
                <w:top w:val="none" w:sz="0" w:space="0" w:color="auto"/>
                <w:left w:val="none" w:sz="0" w:space="0" w:color="auto"/>
                <w:bottom w:val="none" w:sz="0" w:space="0" w:color="auto"/>
                <w:right w:val="none" w:sz="0" w:space="0" w:color="auto"/>
              </w:divBdr>
              <w:divsChild>
                <w:div w:id="1359620863">
                  <w:marLeft w:val="0"/>
                  <w:marRight w:val="0"/>
                  <w:marTop w:val="0"/>
                  <w:marBottom w:val="0"/>
                  <w:divBdr>
                    <w:top w:val="none" w:sz="0" w:space="0" w:color="auto"/>
                    <w:left w:val="none" w:sz="0" w:space="0" w:color="auto"/>
                    <w:bottom w:val="none" w:sz="0" w:space="0" w:color="auto"/>
                    <w:right w:val="none" w:sz="0" w:space="0" w:color="auto"/>
                  </w:divBdr>
                </w:div>
                <w:div w:id="2146653083">
                  <w:marLeft w:val="0"/>
                  <w:marRight w:val="0"/>
                  <w:marTop w:val="0"/>
                  <w:marBottom w:val="0"/>
                  <w:divBdr>
                    <w:top w:val="none" w:sz="0" w:space="0" w:color="auto"/>
                    <w:left w:val="none" w:sz="0" w:space="0" w:color="auto"/>
                    <w:bottom w:val="none" w:sz="0" w:space="0" w:color="auto"/>
                    <w:right w:val="none" w:sz="0" w:space="0" w:color="auto"/>
                  </w:divBdr>
                </w:div>
                <w:div w:id="2002738133">
                  <w:marLeft w:val="0"/>
                  <w:marRight w:val="0"/>
                  <w:marTop w:val="0"/>
                  <w:marBottom w:val="0"/>
                  <w:divBdr>
                    <w:top w:val="none" w:sz="0" w:space="0" w:color="auto"/>
                    <w:left w:val="none" w:sz="0" w:space="0" w:color="auto"/>
                    <w:bottom w:val="none" w:sz="0" w:space="0" w:color="auto"/>
                    <w:right w:val="none" w:sz="0" w:space="0" w:color="auto"/>
                  </w:divBdr>
                </w:div>
                <w:div w:id="303195842">
                  <w:marLeft w:val="0"/>
                  <w:marRight w:val="0"/>
                  <w:marTop w:val="0"/>
                  <w:marBottom w:val="0"/>
                  <w:divBdr>
                    <w:top w:val="none" w:sz="0" w:space="0" w:color="auto"/>
                    <w:left w:val="none" w:sz="0" w:space="0" w:color="auto"/>
                    <w:bottom w:val="none" w:sz="0" w:space="0" w:color="auto"/>
                    <w:right w:val="none" w:sz="0" w:space="0" w:color="auto"/>
                  </w:divBdr>
                </w:div>
                <w:div w:id="1183008164">
                  <w:marLeft w:val="0"/>
                  <w:marRight w:val="0"/>
                  <w:marTop w:val="0"/>
                  <w:marBottom w:val="0"/>
                  <w:divBdr>
                    <w:top w:val="none" w:sz="0" w:space="0" w:color="auto"/>
                    <w:left w:val="none" w:sz="0" w:space="0" w:color="auto"/>
                    <w:bottom w:val="none" w:sz="0" w:space="0" w:color="auto"/>
                    <w:right w:val="none" w:sz="0" w:space="0" w:color="auto"/>
                  </w:divBdr>
                </w:div>
                <w:div w:id="841815833">
                  <w:marLeft w:val="0"/>
                  <w:marRight w:val="0"/>
                  <w:marTop w:val="0"/>
                  <w:marBottom w:val="0"/>
                  <w:divBdr>
                    <w:top w:val="none" w:sz="0" w:space="0" w:color="auto"/>
                    <w:left w:val="none" w:sz="0" w:space="0" w:color="auto"/>
                    <w:bottom w:val="none" w:sz="0" w:space="0" w:color="auto"/>
                    <w:right w:val="none" w:sz="0" w:space="0" w:color="auto"/>
                  </w:divBdr>
                </w:div>
                <w:div w:id="60472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864273">
          <w:marLeft w:val="0"/>
          <w:marRight w:val="0"/>
          <w:marTop w:val="0"/>
          <w:marBottom w:val="0"/>
          <w:divBdr>
            <w:top w:val="none" w:sz="0" w:space="0" w:color="auto"/>
            <w:left w:val="none" w:sz="0" w:space="0" w:color="auto"/>
            <w:bottom w:val="none" w:sz="0" w:space="0" w:color="auto"/>
            <w:right w:val="none" w:sz="0" w:space="0" w:color="auto"/>
          </w:divBdr>
        </w:div>
        <w:div w:id="530847981">
          <w:marLeft w:val="0"/>
          <w:marRight w:val="0"/>
          <w:marTop w:val="0"/>
          <w:marBottom w:val="0"/>
          <w:divBdr>
            <w:top w:val="none" w:sz="0" w:space="0" w:color="auto"/>
            <w:left w:val="none" w:sz="0" w:space="0" w:color="auto"/>
            <w:bottom w:val="none" w:sz="0" w:space="0" w:color="auto"/>
            <w:right w:val="none" w:sz="0" w:space="0" w:color="auto"/>
          </w:divBdr>
          <w:divsChild>
            <w:div w:id="1846284150">
              <w:marLeft w:val="0"/>
              <w:marRight w:val="0"/>
              <w:marTop w:val="0"/>
              <w:marBottom w:val="0"/>
              <w:divBdr>
                <w:top w:val="none" w:sz="0" w:space="0" w:color="auto"/>
                <w:left w:val="none" w:sz="0" w:space="0" w:color="auto"/>
                <w:bottom w:val="none" w:sz="0" w:space="0" w:color="auto"/>
                <w:right w:val="none" w:sz="0" w:space="0" w:color="auto"/>
              </w:divBdr>
            </w:div>
            <w:div w:id="895823769">
              <w:marLeft w:val="0"/>
              <w:marRight w:val="0"/>
              <w:marTop w:val="0"/>
              <w:marBottom w:val="0"/>
              <w:divBdr>
                <w:top w:val="none" w:sz="0" w:space="0" w:color="auto"/>
                <w:left w:val="none" w:sz="0" w:space="0" w:color="auto"/>
                <w:bottom w:val="none" w:sz="0" w:space="0" w:color="auto"/>
                <w:right w:val="none" w:sz="0" w:space="0" w:color="auto"/>
              </w:divBdr>
            </w:div>
            <w:div w:id="258801905">
              <w:marLeft w:val="0"/>
              <w:marRight w:val="0"/>
              <w:marTop w:val="0"/>
              <w:marBottom w:val="0"/>
              <w:divBdr>
                <w:top w:val="none" w:sz="0" w:space="0" w:color="auto"/>
                <w:left w:val="none" w:sz="0" w:space="0" w:color="auto"/>
                <w:bottom w:val="none" w:sz="0" w:space="0" w:color="auto"/>
                <w:right w:val="none" w:sz="0" w:space="0" w:color="auto"/>
              </w:divBdr>
            </w:div>
            <w:div w:id="808210000">
              <w:marLeft w:val="0"/>
              <w:marRight w:val="0"/>
              <w:marTop w:val="0"/>
              <w:marBottom w:val="0"/>
              <w:divBdr>
                <w:top w:val="none" w:sz="0" w:space="0" w:color="auto"/>
                <w:left w:val="none" w:sz="0" w:space="0" w:color="auto"/>
                <w:bottom w:val="none" w:sz="0" w:space="0" w:color="auto"/>
                <w:right w:val="none" w:sz="0" w:space="0" w:color="auto"/>
              </w:divBdr>
            </w:div>
            <w:div w:id="1759599774">
              <w:marLeft w:val="0"/>
              <w:marRight w:val="0"/>
              <w:marTop w:val="0"/>
              <w:marBottom w:val="0"/>
              <w:divBdr>
                <w:top w:val="none" w:sz="0" w:space="0" w:color="auto"/>
                <w:left w:val="none" w:sz="0" w:space="0" w:color="auto"/>
                <w:bottom w:val="none" w:sz="0" w:space="0" w:color="auto"/>
                <w:right w:val="none" w:sz="0" w:space="0" w:color="auto"/>
              </w:divBdr>
            </w:div>
            <w:div w:id="910575380">
              <w:marLeft w:val="0"/>
              <w:marRight w:val="0"/>
              <w:marTop w:val="0"/>
              <w:marBottom w:val="0"/>
              <w:divBdr>
                <w:top w:val="none" w:sz="0" w:space="0" w:color="auto"/>
                <w:left w:val="none" w:sz="0" w:space="0" w:color="auto"/>
                <w:bottom w:val="none" w:sz="0" w:space="0" w:color="auto"/>
                <w:right w:val="none" w:sz="0" w:space="0" w:color="auto"/>
              </w:divBdr>
            </w:div>
            <w:div w:id="1909728145">
              <w:marLeft w:val="0"/>
              <w:marRight w:val="0"/>
              <w:marTop w:val="0"/>
              <w:marBottom w:val="180"/>
              <w:divBdr>
                <w:top w:val="none" w:sz="0" w:space="0" w:color="auto"/>
                <w:left w:val="none" w:sz="0" w:space="0" w:color="auto"/>
                <w:bottom w:val="none" w:sz="0" w:space="0" w:color="auto"/>
                <w:right w:val="none" w:sz="0" w:space="0" w:color="auto"/>
              </w:divBdr>
            </w:div>
            <w:div w:id="244339094">
              <w:marLeft w:val="0"/>
              <w:marRight w:val="0"/>
              <w:marTop w:val="0"/>
              <w:marBottom w:val="0"/>
              <w:divBdr>
                <w:top w:val="none" w:sz="0" w:space="0" w:color="auto"/>
                <w:left w:val="none" w:sz="0" w:space="0" w:color="auto"/>
                <w:bottom w:val="none" w:sz="0" w:space="0" w:color="auto"/>
                <w:right w:val="none" w:sz="0" w:space="0" w:color="auto"/>
              </w:divBdr>
            </w:div>
            <w:div w:id="2090425397">
              <w:marLeft w:val="0"/>
              <w:marRight w:val="0"/>
              <w:marTop w:val="0"/>
              <w:marBottom w:val="180"/>
              <w:divBdr>
                <w:top w:val="none" w:sz="0" w:space="0" w:color="auto"/>
                <w:left w:val="none" w:sz="0" w:space="0" w:color="auto"/>
                <w:bottom w:val="none" w:sz="0" w:space="0" w:color="auto"/>
                <w:right w:val="none" w:sz="0" w:space="0" w:color="auto"/>
              </w:divBdr>
            </w:div>
            <w:div w:id="2087531002">
              <w:marLeft w:val="0"/>
              <w:marRight w:val="0"/>
              <w:marTop w:val="0"/>
              <w:marBottom w:val="0"/>
              <w:divBdr>
                <w:top w:val="none" w:sz="0" w:space="0" w:color="auto"/>
                <w:left w:val="none" w:sz="0" w:space="0" w:color="auto"/>
                <w:bottom w:val="none" w:sz="0" w:space="0" w:color="auto"/>
                <w:right w:val="none" w:sz="0" w:space="0" w:color="auto"/>
              </w:divBdr>
            </w:div>
            <w:div w:id="1455557327">
              <w:marLeft w:val="0"/>
              <w:marRight w:val="0"/>
              <w:marTop w:val="0"/>
              <w:marBottom w:val="0"/>
              <w:divBdr>
                <w:top w:val="none" w:sz="0" w:space="0" w:color="auto"/>
                <w:left w:val="none" w:sz="0" w:space="0" w:color="auto"/>
                <w:bottom w:val="none" w:sz="0" w:space="0" w:color="auto"/>
                <w:right w:val="none" w:sz="0" w:space="0" w:color="auto"/>
              </w:divBdr>
            </w:div>
          </w:divsChild>
        </w:div>
        <w:div w:id="1622804332">
          <w:marLeft w:val="0"/>
          <w:marRight w:val="0"/>
          <w:marTop w:val="0"/>
          <w:marBottom w:val="0"/>
          <w:divBdr>
            <w:top w:val="none" w:sz="0" w:space="0" w:color="auto"/>
            <w:left w:val="none" w:sz="0" w:space="0" w:color="auto"/>
            <w:bottom w:val="none" w:sz="0" w:space="0" w:color="auto"/>
            <w:right w:val="none" w:sz="0" w:space="0" w:color="auto"/>
          </w:divBdr>
          <w:divsChild>
            <w:div w:id="448091838">
              <w:marLeft w:val="0"/>
              <w:marRight w:val="0"/>
              <w:marTop w:val="0"/>
              <w:marBottom w:val="0"/>
              <w:divBdr>
                <w:top w:val="none" w:sz="0" w:space="0" w:color="auto"/>
                <w:left w:val="none" w:sz="0" w:space="0" w:color="auto"/>
                <w:bottom w:val="none" w:sz="0" w:space="0" w:color="auto"/>
                <w:right w:val="none" w:sz="0" w:space="0" w:color="auto"/>
              </w:divBdr>
              <w:divsChild>
                <w:div w:id="16124387">
                  <w:marLeft w:val="0"/>
                  <w:marRight w:val="370"/>
                  <w:marTop w:val="0"/>
                  <w:marBottom w:val="1500"/>
                  <w:divBdr>
                    <w:top w:val="none" w:sz="0" w:space="0" w:color="auto"/>
                    <w:left w:val="none" w:sz="0" w:space="0" w:color="auto"/>
                    <w:bottom w:val="none" w:sz="0" w:space="0" w:color="auto"/>
                    <w:right w:val="none" w:sz="0" w:space="0" w:color="auto"/>
                  </w:divBdr>
                  <w:divsChild>
                    <w:div w:id="140630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690294">
          <w:marLeft w:val="0"/>
          <w:marRight w:val="0"/>
          <w:marTop w:val="0"/>
          <w:marBottom w:val="0"/>
          <w:divBdr>
            <w:top w:val="none" w:sz="0" w:space="0" w:color="auto"/>
            <w:left w:val="none" w:sz="0" w:space="0" w:color="auto"/>
            <w:bottom w:val="none" w:sz="0" w:space="0" w:color="auto"/>
            <w:right w:val="none" w:sz="0" w:space="0" w:color="auto"/>
          </w:divBdr>
          <w:divsChild>
            <w:div w:id="1117916237">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530101538">
          <w:marLeft w:val="0"/>
          <w:marRight w:val="0"/>
          <w:marTop w:val="0"/>
          <w:marBottom w:val="0"/>
          <w:divBdr>
            <w:top w:val="none" w:sz="0" w:space="0" w:color="auto"/>
            <w:left w:val="none" w:sz="0" w:space="0" w:color="auto"/>
            <w:bottom w:val="none" w:sz="0" w:space="0" w:color="auto"/>
            <w:right w:val="none" w:sz="0" w:space="0" w:color="auto"/>
          </w:divBdr>
        </w:div>
        <w:div w:id="2002082615">
          <w:marLeft w:val="0"/>
          <w:marRight w:val="0"/>
          <w:marTop w:val="1500"/>
          <w:marBottom w:val="0"/>
          <w:divBdr>
            <w:top w:val="none" w:sz="0" w:space="0" w:color="auto"/>
            <w:left w:val="none" w:sz="0" w:space="0" w:color="auto"/>
            <w:bottom w:val="none" w:sz="0" w:space="0" w:color="auto"/>
            <w:right w:val="none" w:sz="0" w:space="0" w:color="auto"/>
          </w:divBdr>
        </w:div>
      </w:divsChild>
    </w:div>
    <w:div w:id="2087216608">
      <w:bodyDiv w:val="1"/>
      <w:marLeft w:val="0"/>
      <w:marRight w:val="0"/>
      <w:marTop w:val="0"/>
      <w:marBottom w:val="0"/>
      <w:divBdr>
        <w:top w:val="none" w:sz="0" w:space="0" w:color="auto"/>
        <w:left w:val="none" w:sz="0" w:space="0" w:color="auto"/>
        <w:bottom w:val="none" w:sz="0" w:space="0" w:color="auto"/>
        <w:right w:val="none" w:sz="0" w:space="0" w:color="auto"/>
      </w:divBdr>
      <w:divsChild>
        <w:div w:id="491945082">
          <w:marLeft w:val="0"/>
          <w:marRight w:val="0"/>
          <w:marTop w:val="0"/>
          <w:marBottom w:val="0"/>
          <w:divBdr>
            <w:top w:val="none" w:sz="0" w:space="0" w:color="auto"/>
            <w:left w:val="none" w:sz="0" w:space="0" w:color="auto"/>
            <w:bottom w:val="none" w:sz="0" w:space="0" w:color="auto"/>
            <w:right w:val="none" w:sz="0" w:space="0" w:color="auto"/>
          </w:divBdr>
          <w:divsChild>
            <w:div w:id="245962181">
              <w:marLeft w:val="0"/>
              <w:marRight w:val="0"/>
              <w:marTop w:val="0"/>
              <w:marBottom w:val="0"/>
              <w:divBdr>
                <w:top w:val="none" w:sz="0" w:space="0" w:color="auto"/>
                <w:left w:val="none" w:sz="0" w:space="0" w:color="auto"/>
                <w:bottom w:val="none" w:sz="0" w:space="0" w:color="auto"/>
                <w:right w:val="none" w:sz="0" w:space="0" w:color="auto"/>
              </w:divBdr>
            </w:div>
            <w:div w:id="1858233225">
              <w:marLeft w:val="0"/>
              <w:marRight w:val="370"/>
              <w:marTop w:val="0"/>
              <w:marBottom w:val="1500"/>
              <w:divBdr>
                <w:top w:val="none" w:sz="0" w:space="0" w:color="auto"/>
                <w:left w:val="none" w:sz="0" w:space="0" w:color="auto"/>
                <w:bottom w:val="none" w:sz="0" w:space="0" w:color="auto"/>
                <w:right w:val="none" w:sz="0" w:space="0" w:color="auto"/>
              </w:divBdr>
              <w:divsChild>
                <w:div w:id="917205935">
                  <w:marLeft w:val="0"/>
                  <w:marRight w:val="0"/>
                  <w:marTop w:val="0"/>
                  <w:marBottom w:val="0"/>
                  <w:divBdr>
                    <w:top w:val="none" w:sz="0" w:space="0" w:color="auto"/>
                    <w:left w:val="none" w:sz="0" w:space="0" w:color="auto"/>
                    <w:bottom w:val="none" w:sz="0" w:space="0" w:color="auto"/>
                    <w:right w:val="none" w:sz="0" w:space="0" w:color="auto"/>
                  </w:divBdr>
                </w:div>
                <w:div w:id="1032921217">
                  <w:marLeft w:val="0"/>
                  <w:marRight w:val="0"/>
                  <w:marTop w:val="0"/>
                  <w:marBottom w:val="0"/>
                  <w:divBdr>
                    <w:top w:val="none" w:sz="0" w:space="0" w:color="auto"/>
                    <w:left w:val="none" w:sz="0" w:space="0" w:color="auto"/>
                    <w:bottom w:val="none" w:sz="0" w:space="0" w:color="auto"/>
                    <w:right w:val="none" w:sz="0" w:space="0" w:color="auto"/>
                  </w:divBdr>
                </w:div>
                <w:div w:id="376510202">
                  <w:marLeft w:val="0"/>
                  <w:marRight w:val="0"/>
                  <w:marTop w:val="0"/>
                  <w:marBottom w:val="0"/>
                  <w:divBdr>
                    <w:top w:val="none" w:sz="0" w:space="0" w:color="auto"/>
                    <w:left w:val="none" w:sz="0" w:space="0" w:color="auto"/>
                    <w:bottom w:val="none" w:sz="0" w:space="0" w:color="auto"/>
                    <w:right w:val="none" w:sz="0" w:space="0" w:color="auto"/>
                  </w:divBdr>
                </w:div>
                <w:div w:id="1886327122">
                  <w:marLeft w:val="0"/>
                  <w:marRight w:val="0"/>
                  <w:marTop w:val="0"/>
                  <w:marBottom w:val="0"/>
                  <w:divBdr>
                    <w:top w:val="none" w:sz="0" w:space="0" w:color="auto"/>
                    <w:left w:val="none" w:sz="0" w:space="0" w:color="auto"/>
                    <w:bottom w:val="none" w:sz="0" w:space="0" w:color="auto"/>
                    <w:right w:val="none" w:sz="0" w:space="0" w:color="auto"/>
                  </w:divBdr>
                </w:div>
                <w:div w:id="254899245">
                  <w:marLeft w:val="0"/>
                  <w:marRight w:val="0"/>
                  <w:marTop w:val="0"/>
                  <w:marBottom w:val="0"/>
                  <w:divBdr>
                    <w:top w:val="none" w:sz="0" w:space="0" w:color="auto"/>
                    <w:left w:val="none" w:sz="0" w:space="0" w:color="auto"/>
                    <w:bottom w:val="none" w:sz="0" w:space="0" w:color="auto"/>
                    <w:right w:val="none" w:sz="0" w:space="0" w:color="auto"/>
                  </w:divBdr>
                </w:div>
                <w:div w:id="2067222381">
                  <w:marLeft w:val="0"/>
                  <w:marRight w:val="0"/>
                  <w:marTop w:val="0"/>
                  <w:marBottom w:val="0"/>
                  <w:divBdr>
                    <w:top w:val="none" w:sz="0" w:space="0" w:color="auto"/>
                    <w:left w:val="none" w:sz="0" w:space="0" w:color="auto"/>
                    <w:bottom w:val="none" w:sz="0" w:space="0" w:color="auto"/>
                    <w:right w:val="none" w:sz="0" w:space="0" w:color="auto"/>
                  </w:divBdr>
                </w:div>
                <w:div w:id="425855043">
                  <w:marLeft w:val="0"/>
                  <w:marRight w:val="0"/>
                  <w:marTop w:val="0"/>
                  <w:marBottom w:val="0"/>
                  <w:divBdr>
                    <w:top w:val="none" w:sz="0" w:space="0" w:color="auto"/>
                    <w:left w:val="none" w:sz="0" w:space="0" w:color="auto"/>
                    <w:bottom w:val="none" w:sz="0" w:space="0" w:color="auto"/>
                    <w:right w:val="none" w:sz="0" w:space="0" w:color="auto"/>
                  </w:divBdr>
                </w:div>
              </w:divsChild>
            </w:div>
            <w:div w:id="625626678">
              <w:marLeft w:val="0"/>
              <w:marRight w:val="0"/>
              <w:marTop w:val="0"/>
              <w:marBottom w:val="1500"/>
              <w:divBdr>
                <w:top w:val="none" w:sz="0" w:space="0" w:color="auto"/>
                <w:left w:val="none" w:sz="0" w:space="0" w:color="auto"/>
                <w:bottom w:val="none" w:sz="0" w:space="0" w:color="auto"/>
                <w:right w:val="none" w:sz="0" w:space="0" w:color="auto"/>
              </w:divBdr>
              <w:divsChild>
                <w:div w:id="586577307">
                  <w:marLeft w:val="0"/>
                  <w:marRight w:val="0"/>
                  <w:marTop w:val="0"/>
                  <w:marBottom w:val="0"/>
                  <w:divBdr>
                    <w:top w:val="none" w:sz="0" w:space="0" w:color="auto"/>
                    <w:left w:val="none" w:sz="0" w:space="0" w:color="auto"/>
                    <w:bottom w:val="none" w:sz="0" w:space="0" w:color="auto"/>
                    <w:right w:val="none" w:sz="0" w:space="0" w:color="auto"/>
                  </w:divBdr>
                </w:div>
                <w:div w:id="1577977171">
                  <w:marLeft w:val="0"/>
                  <w:marRight w:val="0"/>
                  <w:marTop w:val="0"/>
                  <w:marBottom w:val="0"/>
                  <w:divBdr>
                    <w:top w:val="none" w:sz="0" w:space="0" w:color="auto"/>
                    <w:left w:val="none" w:sz="0" w:space="0" w:color="auto"/>
                    <w:bottom w:val="none" w:sz="0" w:space="0" w:color="auto"/>
                    <w:right w:val="none" w:sz="0" w:space="0" w:color="auto"/>
                  </w:divBdr>
                </w:div>
                <w:div w:id="1038118228">
                  <w:marLeft w:val="0"/>
                  <w:marRight w:val="0"/>
                  <w:marTop w:val="0"/>
                  <w:marBottom w:val="0"/>
                  <w:divBdr>
                    <w:top w:val="none" w:sz="0" w:space="0" w:color="auto"/>
                    <w:left w:val="none" w:sz="0" w:space="0" w:color="auto"/>
                    <w:bottom w:val="none" w:sz="0" w:space="0" w:color="auto"/>
                    <w:right w:val="none" w:sz="0" w:space="0" w:color="auto"/>
                  </w:divBdr>
                </w:div>
                <w:div w:id="1276791219">
                  <w:marLeft w:val="0"/>
                  <w:marRight w:val="0"/>
                  <w:marTop w:val="0"/>
                  <w:marBottom w:val="0"/>
                  <w:divBdr>
                    <w:top w:val="none" w:sz="0" w:space="0" w:color="auto"/>
                    <w:left w:val="none" w:sz="0" w:space="0" w:color="auto"/>
                    <w:bottom w:val="none" w:sz="0" w:space="0" w:color="auto"/>
                    <w:right w:val="none" w:sz="0" w:space="0" w:color="auto"/>
                  </w:divBdr>
                </w:div>
                <w:div w:id="1858958140">
                  <w:marLeft w:val="0"/>
                  <w:marRight w:val="0"/>
                  <w:marTop w:val="0"/>
                  <w:marBottom w:val="0"/>
                  <w:divBdr>
                    <w:top w:val="none" w:sz="0" w:space="0" w:color="auto"/>
                    <w:left w:val="none" w:sz="0" w:space="0" w:color="auto"/>
                    <w:bottom w:val="none" w:sz="0" w:space="0" w:color="auto"/>
                    <w:right w:val="none" w:sz="0" w:space="0" w:color="auto"/>
                  </w:divBdr>
                </w:div>
                <w:div w:id="2139639751">
                  <w:marLeft w:val="0"/>
                  <w:marRight w:val="0"/>
                  <w:marTop w:val="0"/>
                  <w:marBottom w:val="0"/>
                  <w:divBdr>
                    <w:top w:val="none" w:sz="0" w:space="0" w:color="auto"/>
                    <w:left w:val="none" w:sz="0" w:space="0" w:color="auto"/>
                    <w:bottom w:val="none" w:sz="0" w:space="0" w:color="auto"/>
                    <w:right w:val="none" w:sz="0" w:space="0" w:color="auto"/>
                  </w:divBdr>
                </w:div>
                <w:div w:id="31171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241320">
          <w:marLeft w:val="0"/>
          <w:marRight w:val="0"/>
          <w:marTop w:val="0"/>
          <w:marBottom w:val="0"/>
          <w:divBdr>
            <w:top w:val="none" w:sz="0" w:space="0" w:color="auto"/>
            <w:left w:val="none" w:sz="0" w:space="0" w:color="auto"/>
            <w:bottom w:val="none" w:sz="0" w:space="0" w:color="auto"/>
            <w:right w:val="none" w:sz="0" w:space="0" w:color="auto"/>
          </w:divBdr>
        </w:div>
        <w:div w:id="1715077652">
          <w:marLeft w:val="0"/>
          <w:marRight w:val="0"/>
          <w:marTop w:val="0"/>
          <w:marBottom w:val="0"/>
          <w:divBdr>
            <w:top w:val="none" w:sz="0" w:space="0" w:color="auto"/>
            <w:left w:val="none" w:sz="0" w:space="0" w:color="auto"/>
            <w:bottom w:val="none" w:sz="0" w:space="0" w:color="auto"/>
            <w:right w:val="none" w:sz="0" w:space="0" w:color="auto"/>
          </w:divBdr>
          <w:divsChild>
            <w:div w:id="1735084606">
              <w:marLeft w:val="0"/>
              <w:marRight w:val="0"/>
              <w:marTop w:val="0"/>
              <w:marBottom w:val="0"/>
              <w:divBdr>
                <w:top w:val="none" w:sz="0" w:space="0" w:color="auto"/>
                <w:left w:val="none" w:sz="0" w:space="0" w:color="auto"/>
                <w:bottom w:val="none" w:sz="0" w:space="0" w:color="auto"/>
                <w:right w:val="none" w:sz="0" w:space="0" w:color="auto"/>
              </w:divBdr>
            </w:div>
            <w:div w:id="1538662351">
              <w:marLeft w:val="0"/>
              <w:marRight w:val="0"/>
              <w:marTop w:val="0"/>
              <w:marBottom w:val="0"/>
              <w:divBdr>
                <w:top w:val="none" w:sz="0" w:space="0" w:color="auto"/>
                <w:left w:val="none" w:sz="0" w:space="0" w:color="auto"/>
                <w:bottom w:val="none" w:sz="0" w:space="0" w:color="auto"/>
                <w:right w:val="none" w:sz="0" w:space="0" w:color="auto"/>
              </w:divBdr>
            </w:div>
            <w:div w:id="1722096493">
              <w:marLeft w:val="0"/>
              <w:marRight w:val="0"/>
              <w:marTop w:val="0"/>
              <w:marBottom w:val="0"/>
              <w:divBdr>
                <w:top w:val="none" w:sz="0" w:space="0" w:color="auto"/>
                <w:left w:val="none" w:sz="0" w:space="0" w:color="auto"/>
                <w:bottom w:val="none" w:sz="0" w:space="0" w:color="auto"/>
                <w:right w:val="none" w:sz="0" w:space="0" w:color="auto"/>
              </w:divBdr>
            </w:div>
            <w:div w:id="1105732832">
              <w:marLeft w:val="0"/>
              <w:marRight w:val="0"/>
              <w:marTop w:val="0"/>
              <w:marBottom w:val="0"/>
              <w:divBdr>
                <w:top w:val="none" w:sz="0" w:space="0" w:color="auto"/>
                <w:left w:val="none" w:sz="0" w:space="0" w:color="auto"/>
                <w:bottom w:val="none" w:sz="0" w:space="0" w:color="auto"/>
                <w:right w:val="none" w:sz="0" w:space="0" w:color="auto"/>
              </w:divBdr>
            </w:div>
            <w:div w:id="944769022">
              <w:marLeft w:val="0"/>
              <w:marRight w:val="0"/>
              <w:marTop w:val="0"/>
              <w:marBottom w:val="0"/>
              <w:divBdr>
                <w:top w:val="none" w:sz="0" w:space="0" w:color="auto"/>
                <w:left w:val="none" w:sz="0" w:space="0" w:color="auto"/>
                <w:bottom w:val="none" w:sz="0" w:space="0" w:color="auto"/>
                <w:right w:val="none" w:sz="0" w:space="0" w:color="auto"/>
              </w:divBdr>
            </w:div>
            <w:div w:id="786461504">
              <w:marLeft w:val="0"/>
              <w:marRight w:val="0"/>
              <w:marTop w:val="0"/>
              <w:marBottom w:val="0"/>
              <w:divBdr>
                <w:top w:val="none" w:sz="0" w:space="0" w:color="auto"/>
                <w:left w:val="none" w:sz="0" w:space="0" w:color="auto"/>
                <w:bottom w:val="none" w:sz="0" w:space="0" w:color="auto"/>
                <w:right w:val="none" w:sz="0" w:space="0" w:color="auto"/>
              </w:divBdr>
            </w:div>
            <w:div w:id="179778017">
              <w:marLeft w:val="0"/>
              <w:marRight w:val="0"/>
              <w:marTop w:val="0"/>
              <w:marBottom w:val="180"/>
              <w:divBdr>
                <w:top w:val="none" w:sz="0" w:space="0" w:color="auto"/>
                <w:left w:val="none" w:sz="0" w:space="0" w:color="auto"/>
                <w:bottom w:val="none" w:sz="0" w:space="0" w:color="auto"/>
                <w:right w:val="none" w:sz="0" w:space="0" w:color="auto"/>
              </w:divBdr>
            </w:div>
            <w:div w:id="292102958">
              <w:marLeft w:val="0"/>
              <w:marRight w:val="0"/>
              <w:marTop w:val="0"/>
              <w:marBottom w:val="0"/>
              <w:divBdr>
                <w:top w:val="none" w:sz="0" w:space="0" w:color="auto"/>
                <w:left w:val="none" w:sz="0" w:space="0" w:color="auto"/>
                <w:bottom w:val="none" w:sz="0" w:space="0" w:color="auto"/>
                <w:right w:val="none" w:sz="0" w:space="0" w:color="auto"/>
              </w:divBdr>
            </w:div>
            <w:div w:id="1068385712">
              <w:marLeft w:val="0"/>
              <w:marRight w:val="0"/>
              <w:marTop w:val="0"/>
              <w:marBottom w:val="180"/>
              <w:divBdr>
                <w:top w:val="none" w:sz="0" w:space="0" w:color="auto"/>
                <w:left w:val="none" w:sz="0" w:space="0" w:color="auto"/>
                <w:bottom w:val="none" w:sz="0" w:space="0" w:color="auto"/>
                <w:right w:val="none" w:sz="0" w:space="0" w:color="auto"/>
              </w:divBdr>
            </w:div>
            <w:div w:id="318189840">
              <w:marLeft w:val="0"/>
              <w:marRight w:val="0"/>
              <w:marTop w:val="0"/>
              <w:marBottom w:val="0"/>
              <w:divBdr>
                <w:top w:val="none" w:sz="0" w:space="0" w:color="auto"/>
                <w:left w:val="none" w:sz="0" w:space="0" w:color="auto"/>
                <w:bottom w:val="none" w:sz="0" w:space="0" w:color="auto"/>
                <w:right w:val="none" w:sz="0" w:space="0" w:color="auto"/>
              </w:divBdr>
            </w:div>
            <w:div w:id="1137455720">
              <w:marLeft w:val="0"/>
              <w:marRight w:val="0"/>
              <w:marTop w:val="0"/>
              <w:marBottom w:val="0"/>
              <w:divBdr>
                <w:top w:val="none" w:sz="0" w:space="0" w:color="auto"/>
                <w:left w:val="none" w:sz="0" w:space="0" w:color="auto"/>
                <w:bottom w:val="none" w:sz="0" w:space="0" w:color="auto"/>
                <w:right w:val="none" w:sz="0" w:space="0" w:color="auto"/>
              </w:divBdr>
            </w:div>
          </w:divsChild>
        </w:div>
        <w:div w:id="1818914505">
          <w:marLeft w:val="0"/>
          <w:marRight w:val="0"/>
          <w:marTop w:val="0"/>
          <w:marBottom w:val="0"/>
          <w:divBdr>
            <w:top w:val="none" w:sz="0" w:space="0" w:color="auto"/>
            <w:left w:val="none" w:sz="0" w:space="0" w:color="auto"/>
            <w:bottom w:val="none" w:sz="0" w:space="0" w:color="auto"/>
            <w:right w:val="none" w:sz="0" w:space="0" w:color="auto"/>
          </w:divBdr>
          <w:divsChild>
            <w:div w:id="303313189">
              <w:marLeft w:val="0"/>
              <w:marRight w:val="0"/>
              <w:marTop w:val="0"/>
              <w:marBottom w:val="0"/>
              <w:divBdr>
                <w:top w:val="none" w:sz="0" w:space="0" w:color="auto"/>
                <w:left w:val="none" w:sz="0" w:space="0" w:color="auto"/>
                <w:bottom w:val="none" w:sz="0" w:space="0" w:color="auto"/>
                <w:right w:val="none" w:sz="0" w:space="0" w:color="auto"/>
              </w:divBdr>
              <w:divsChild>
                <w:div w:id="1896891282">
                  <w:marLeft w:val="0"/>
                  <w:marRight w:val="370"/>
                  <w:marTop w:val="0"/>
                  <w:marBottom w:val="1500"/>
                  <w:divBdr>
                    <w:top w:val="none" w:sz="0" w:space="0" w:color="auto"/>
                    <w:left w:val="none" w:sz="0" w:space="0" w:color="auto"/>
                    <w:bottom w:val="none" w:sz="0" w:space="0" w:color="auto"/>
                    <w:right w:val="none" w:sz="0" w:space="0" w:color="auto"/>
                  </w:divBdr>
                  <w:divsChild>
                    <w:div w:id="122914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584210">
          <w:marLeft w:val="0"/>
          <w:marRight w:val="0"/>
          <w:marTop w:val="0"/>
          <w:marBottom w:val="0"/>
          <w:divBdr>
            <w:top w:val="none" w:sz="0" w:space="0" w:color="auto"/>
            <w:left w:val="none" w:sz="0" w:space="0" w:color="auto"/>
            <w:bottom w:val="none" w:sz="0" w:space="0" w:color="auto"/>
            <w:right w:val="none" w:sz="0" w:space="0" w:color="auto"/>
          </w:divBdr>
          <w:divsChild>
            <w:div w:id="1110005547">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 w:id="1094203385">
          <w:marLeft w:val="0"/>
          <w:marRight w:val="0"/>
          <w:marTop w:val="0"/>
          <w:marBottom w:val="0"/>
          <w:divBdr>
            <w:top w:val="none" w:sz="0" w:space="0" w:color="auto"/>
            <w:left w:val="none" w:sz="0" w:space="0" w:color="auto"/>
            <w:bottom w:val="none" w:sz="0" w:space="0" w:color="auto"/>
            <w:right w:val="none" w:sz="0" w:space="0" w:color="auto"/>
          </w:divBdr>
        </w:div>
        <w:div w:id="1389693148">
          <w:marLeft w:val="0"/>
          <w:marRight w:val="0"/>
          <w:marTop w:val="15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1.xml"/><Relationship Id="rId13" Type="http://schemas.openxmlformats.org/officeDocument/2006/relationships/control" Target="activeX/activeX6.xml"/><Relationship Id="rId18" Type="http://schemas.openxmlformats.org/officeDocument/2006/relationships/control" Target="activeX/activeX11.xml"/><Relationship Id="rId26" Type="http://schemas.openxmlformats.org/officeDocument/2006/relationships/image" Target="media/image2.wmf"/><Relationship Id="rId3" Type="http://schemas.openxmlformats.org/officeDocument/2006/relationships/settings" Target="settings.xml"/><Relationship Id="rId21" Type="http://schemas.openxmlformats.org/officeDocument/2006/relationships/control" Target="activeX/activeX14.xml"/><Relationship Id="rId7" Type="http://schemas.openxmlformats.org/officeDocument/2006/relationships/image" Target="media/image1.wmf"/><Relationship Id="rId12" Type="http://schemas.openxmlformats.org/officeDocument/2006/relationships/control" Target="activeX/activeX5.xml"/><Relationship Id="rId17" Type="http://schemas.openxmlformats.org/officeDocument/2006/relationships/control" Target="activeX/activeX10.xml"/><Relationship Id="rId25" Type="http://schemas.openxmlformats.org/officeDocument/2006/relationships/hyperlink" Target="mailto:dpo@gruppoiren.it" TargetMode="External"/><Relationship Id="rId2" Type="http://schemas.openxmlformats.org/officeDocument/2006/relationships/styles" Target="styles.xml"/><Relationship Id="rId16" Type="http://schemas.openxmlformats.org/officeDocument/2006/relationships/control" Target="activeX/activeX9.xml"/><Relationship Id="rId20" Type="http://schemas.openxmlformats.org/officeDocument/2006/relationships/control" Target="activeX/activeX13.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ntrol" Target="activeX/activeX4.xml"/><Relationship Id="rId24" Type="http://schemas.openxmlformats.org/officeDocument/2006/relationships/hyperlink" Target="mailto:privacy.irenspa@gruppoiren.it" TargetMode="External"/><Relationship Id="rId5" Type="http://schemas.openxmlformats.org/officeDocument/2006/relationships/footnotes" Target="footnotes.xml"/><Relationship Id="rId15" Type="http://schemas.openxmlformats.org/officeDocument/2006/relationships/control" Target="activeX/activeX8.xml"/><Relationship Id="rId23" Type="http://schemas.openxmlformats.org/officeDocument/2006/relationships/hyperlink" Target="mailto:privacy.irenspa@gruppoiren.it" TargetMode="External"/><Relationship Id="rId28" Type="http://schemas.openxmlformats.org/officeDocument/2006/relationships/header" Target="header1.xml"/><Relationship Id="rId10" Type="http://schemas.openxmlformats.org/officeDocument/2006/relationships/control" Target="activeX/activeX3.xml"/><Relationship Id="rId19" Type="http://schemas.openxmlformats.org/officeDocument/2006/relationships/control" Target="activeX/activeX12.xml"/><Relationship Id="rId4" Type="http://schemas.openxmlformats.org/officeDocument/2006/relationships/webSettings" Target="webSettings.xml"/><Relationship Id="rId9" Type="http://schemas.openxmlformats.org/officeDocument/2006/relationships/control" Target="activeX/activeX2.xml"/><Relationship Id="rId14" Type="http://schemas.openxmlformats.org/officeDocument/2006/relationships/control" Target="activeX/activeX7.xml"/><Relationship Id="rId22" Type="http://schemas.openxmlformats.org/officeDocument/2006/relationships/hyperlink" Target="mailto:privacy.irenspa@gruppoiren.it" TargetMode="External"/><Relationship Id="rId27" Type="http://schemas.openxmlformats.org/officeDocument/2006/relationships/control" Target="activeX/activeX15.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A-5CC6-11CF-8D67-00AA00BDCE1D}" ax:persistence="persistStream" r:id="rId1"/>
</file>

<file path=word/activeX/activeX11.xml><?xml version="1.0" encoding="utf-8"?>
<ax:ocx xmlns:ax="http://schemas.microsoft.com/office/2006/activeX" xmlns:r="http://schemas.openxmlformats.org/officeDocument/2006/relationships" ax:classid="{5512D11A-5CC6-11CF-8D67-00AA00BDCE1D}" ax:persistence="persistStream" r:id="rId1"/>
</file>

<file path=word/activeX/activeX12.xml><?xml version="1.0" encoding="utf-8"?>
<ax:ocx xmlns:ax="http://schemas.microsoft.com/office/2006/activeX" xmlns:r="http://schemas.openxmlformats.org/officeDocument/2006/relationships" ax:classid="{5512D11A-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4</Pages>
  <Words>977</Words>
  <Characters>5569</Characters>
  <Application>Microsoft Office Word</Application>
  <DocSecurity>0</DocSecurity>
  <Lines>46</Lines>
  <Paragraphs>13</Paragraphs>
  <ScaleCrop>false</ScaleCrop>
  <HeadingPairs>
    <vt:vector size="2" baseType="variant">
      <vt:variant>
        <vt:lpstr>Titolo</vt:lpstr>
      </vt:variant>
      <vt:variant>
        <vt:i4>1</vt:i4>
      </vt:variant>
    </vt:vector>
  </HeadingPairs>
  <TitlesOfParts>
    <vt:vector size="1" baseType="lpstr">
      <vt:lpstr/>
    </vt:vector>
  </TitlesOfParts>
  <Company>Iren S.p.A.</Company>
  <LinksUpToDate>false</LinksUpToDate>
  <CharactersWithSpaces>6533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Saglia Felicita</dc:creator>
  <cp:keywords/>
  <dc:description/>
  <cp:lastModifiedBy>Civardi Claudia</cp:lastModifiedBy>
  <cp:revision>9</cp:revision>
  <cp:lastPrinted>2019-03-07T11:17:00Z</cp:lastPrinted>
  <dcterms:created xsi:type="dcterms:W3CDTF">2021-02-11T10:05:00Z</dcterms:created>
  <dcterms:modified xsi:type="dcterms:W3CDTF">2022-04-13T13:01:00Z</dcterms:modified>
</cp:coreProperties>
</file>